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ind w:left="284" w:hanging="284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多普勒血液探测仪技术参数</w:t>
      </w:r>
    </w:p>
    <w:p>
      <w:pPr>
        <w:numPr>
          <w:ilvl w:val="0"/>
          <w:numId w:val="0"/>
        </w:num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*1.</w:t>
      </w:r>
      <w:r>
        <w:rPr>
          <w:rFonts w:hint="eastAsia" w:ascii="宋体" w:hAnsi="宋体"/>
          <w:sz w:val="24"/>
        </w:rPr>
        <w:t>LCD大屏幕任意实时切换显示波形和</w:t>
      </w:r>
      <w:r>
        <w:rPr>
          <w:rFonts w:hint="eastAsia" w:ascii="宋体" w:hAnsi="宋体"/>
          <w:sz w:val="24"/>
          <w:lang w:val="en-US" w:eastAsia="zh-CN"/>
        </w:rPr>
        <w:t>≥</w:t>
      </w:r>
      <w:r>
        <w:rPr>
          <w:rFonts w:hint="eastAsia" w:ascii="宋体" w:hAnsi="宋体"/>
          <w:sz w:val="24"/>
        </w:rPr>
        <w:t>7项参数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2.自带高速打印机可打印双向血流速波形和数据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*</w:t>
      </w:r>
      <w:r>
        <w:rPr>
          <w:rFonts w:hint="eastAsia" w:ascii="宋体" w:hAnsi="宋体"/>
          <w:sz w:val="24"/>
        </w:rPr>
        <w:t>3.主机内置存储器，可储存</w:t>
      </w:r>
      <w:r>
        <w:rPr>
          <w:rFonts w:hint="eastAsia" w:ascii="宋体" w:hAnsi="宋体"/>
          <w:sz w:val="24"/>
          <w:lang w:val="en-US" w:eastAsia="zh-CN"/>
        </w:rPr>
        <w:t>≥</w:t>
      </w:r>
      <w:r>
        <w:rPr>
          <w:rFonts w:hint="eastAsia" w:ascii="宋体" w:hAnsi="宋体"/>
          <w:sz w:val="24"/>
        </w:rPr>
        <w:t>30组波形及数据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*</w:t>
      </w:r>
      <w:r>
        <w:rPr>
          <w:rFonts w:hint="eastAsia" w:ascii="宋体" w:hAnsi="宋体"/>
          <w:sz w:val="24"/>
        </w:rPr>
        <w:t>4.探头前端带有冻结键，便于操作读取测量中的波形及数据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*</w:t>
      </w:r>
      <w:r>
        <w:rPr>
          <w:rFonts w:hint="eastAsia" w:ascii="宋体" w:hAnsi="宋体"/>
          <w:sz w:val="24"/>
        </w:rPr>
        <w:t>5.双向血流：同时反映双方向血流状况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．能够分别对动脉、静脉的血管状况进行检查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*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．可对探头方向，模式、频率、语言、时间刻度、波形、数据等进行设置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．多种功能、不同频率探头可供选择（门诊、术中、光电脉波等）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ascii="宋体" w:hAnsi="宋体"/>
          <w:bCs/>
          <w:sz w:val="24"/>
        </w:rPr>
        <w:t>9</w:t>
      </w:r>
      <w:r>
        <w:rPr>
          <w:rFonts w:hint="eastAsia" w:ascii="宋体" w:hAnsi="宋体"/>
          <w:bCs/>
          <w:sz w:val="24"/>
        </w:rPr>
        <w:t>．自带可充电电池及电源适配器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10.   </w:t>
      </w:r>
      <w:r>
        <w:rPr>
          <w:rFonts w:hint="eastAsia" w:ascii="宋体" w:hAnsi="宋体"/>
          <w:sz w:val="24"/>
        </w:rPr>
        <w:t>S：收缩期血流速率（</w:t>
      </w:r>
      <w:r>
        <w:rPr>
          <w:rFonts w:ascii="宋体" w:hAnsi="宋体"/>
          <w:sz w:val="24"/>
        </w:rPr>
        <w:t>cm/s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atLeast"/>
        <w:ind w:left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MN</w:t>
      </w:r>
      <w:r>
        <w:rPr>
          <w:rFonts w:hint="eastAsia" w:ascii="宋体" w:hAnsi="宋体"/>
          <w:sz w:val="24"/>
        </w:rPr>
        <w:t>：平均多普勒变速（</w:t>
      </w:r>
      <w:r>
        <w:rPr>
          <w:rFonts w:ascii="宋体" w:hAnsi="宋体"/>
          <w:sz w:val="24"/>
        </w:rPr>
        <w:t>cm/s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atLeast"/>
        <w:ind w:left="7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：舒张期血流速率（</w:t>
      </w:r>
      <w:r>
        <w:rPr>
          <w:rFonts w:ascii="宋体" w:hAnsi="宋体"/>
          <w:sz w:val="24"/>
        </w:rPr>
        <w:t>cm/s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atLeast"/>
        <w:ind w:left="30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RP：阻抗系数   RP＝（S-D）/S   RP＝1（如果波形低于基线）</w:t>
      </w:r>
    </w:p>
    <w:p>
      <w:pPr>
        <w:spacing w:line="440" w:lineRule="atLeast"/>
        <w:ind w:left="30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PI：脉动指数   PI＝（波峰至波峰）MN  PI≤ 99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99</w:t>
      </w:r>
    </w:p>
    <w:p>
      <w:pPr>
        <w:spacing w:line="440" w:lineRule="atLeast"/>
        <w:ind w:left="30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SD：S/D比，SD＝S/D</w:t>
      </w:r>
    </w:p>
    <w:p>
      <w:pPr>
        <w:spacing w:line="440" w:lineRule="atLeast"/>
        <w:ind w:left="300" w:firstLine="4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HR：心率</w:t>
      </w:r>
    </w:p>
    <w:p>
      <w:pPr>
        <w:spacing w:line="440" w:lineRule="atLeas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11.</w:t>
      </w:r>
      <w:r>
        <w:rPr>
          <w:rFonts w:hint="eastAsia" w:ascii="宋体" w:hAnsi="宋体"/>
          <w:sz w:val="24"/>
        </w:rPr>
        <w:t>电源:Ni-Mh可充电电池或交直流转换器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12.</w:t>
      </w:r>
      <w:r>
        <w:rPr>
          <w:rFonts w:hint="eastAsia" w:ascii="宋体" w:hAnsi="宋体"/>
          <w:sz w:val="24"/>
        </w:rPr>
        <w:t>输入：230VAC，50Hz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13.</w:t>
      </w:r>
      <w:r>
        <w:rPr>
          <w:rFonts w:hint="eastAsia" w:ascii="宋体" w:hAnsi="宋体"/>
          <w:sz w:val="24"/>
        </w:rPr>
        <w:t>输出：12VDC，580mA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14.</w:t>
      </w:r>
      <w:r>
        <w:rPr>
          <w:rFonts w:hint="eastAsia" w:ascii="宋体" w:hAnsi="宋体"/>
          <w:sz w:val="24"/>
        </w:rPr>
        <w:t>功耗: DC 12 V, 500 mA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15.</w:t>
      </w:r>
      <w:r>
        <w:rPr>
          <w:rFonts w:hint="eastAsia" w:ascii="宋体" w:hAnsi="宋体"/>
          <w:sz w:val="24"/>
        </w:rPr>
        <w:t xml:space="preserve">充电: </w:t>
      </w:r>
      <w:r>
        <w:rPr>
          <w:rFonts w:hint="eastAsia" w:ascii="宋体" w:hAnsi="宋体"/>
          <w:sz w:val="24"/>
          <w:lang w:val="en-US" w:eastAsia="zh-CN"/>
        </w:rPr>
        <w:t>≤</w:t>
      </w:r>
      <w:r>
        <w:rPr>
          <w:rFonts w:hint="eastAsia" w:ascii="宋体" w:hAnsi="宋体"/>
          <w:sz w:val="24"/>
        </w:rPr>
        <w:t>3小时，AC交流电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16.</w:t>
      </w:r>
      <w:r>
        <w:rPr>
          <w:rFonts w:hint="eastAsia" w:ascii="宋体" w:hAnsi="宋体"/>
          <w:sz w:val="24"/>
        </w:rPr>
        <w:t xml:space="preserve">满电量使用时间: </w:t>
      </w:r>
      <w:r>
        <w:rPr>
          <w:rFonts w:hint="eastAsia" w:ascii="宋体" w:hAnsi="宋体"/>
          <w:sz w:val="24"/>
          <w:lang w:eastAsia="ja-JP"/>
        </w:rPr>
        <w:t>5</w:t>
      </w:r>
      <w:r>
        <w:rPr>
          <w:rFonts w:hint="eastAsia" w:ascii="宋体" w:hAnsi="宋体"/>
          <w:sz w:val="24"/>
        </w:rPr>
        <w:t>小时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17.</w:t>
      </w:r>
      <w:r>
        <w:rPr>
          <w:rFonts w:hint="eastAsia" w:ascii="宋体" w:hAnsi="宋体"/>
          <w:sz w:val="24"/>
        </w:rPr>
        <w:t>自动关机：无信号：5分钟     冻结：10分钟     其它：15分钟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18.</w:t>
      </w:r>
      <w:r>
        <w:rPr>
          <w:rFonts w:hint="eastAsia" w:ascii="宋体" w:hAnsi="宋体"/>
          <w:sz w:val="24"/>
        </w:rPr>
        <w:t>频率范围: 80/200 Hz to 5 kHz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19.</w:t>
      </w:r>
      <w:r>
        <w:rPr>
          <w:rFonts w:hint="eastAsia" w:ascii="宋体" w:hAnsi="宋体"/>
          <w:sz w:val="24"/>
        </w:rPr>
        <w:t>模式设置: 存储，波形，方向,时间刻度, 其他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20.</w:t>
      </w:r>
      <w:r>
        <w:rPr>
          <w:rFonts w:hint="eastAsia" w:ascii="宋体" w:hAnsi="宋体"/>
          <w:sz w:val="24"/>
        </w:rPr>
        <w:t>LCD 显示: 128 x 64 dots, STN LCD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21.</w:t>
      </w:r>
      <w:r>
        <w:rPr>
          <w:rFonts w:hint="eastAsia" w:ascii="宋体" w:hAnsi="宋体"/>
          <w:sz w:val="24"/>
        </w:rPr>
        <w:t>双向血流速波形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22.</w:t>
      </w:r>
      <w:r>
        <w:rPr>
          <w:rFonts w:hint="eastAsia" w:ascii="宋体" w:hAnsi="宋体"/>
          <w:sz w:val="24"/>
        </w:rPr>
        <w:t>数据（收缩期，舒张期和平均血流速，脉动指数，阻抗系数，心率，收缩期血流速/舒张期血流速）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23.</w:t>
      </w:r>
      <w:r>
        <w:rPr>
          <w:rFonts w:hint="eastAsia" w:ascii="宋体" w:hAnsi="宋体"/>
          <w:sz w:val="24"/>
        </w:rPr>
        <w:t>心率：30到300BPM（精确度±5%）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24.</w:t>
      </w:r>
      <w:r>
        <w:rPr>
          <w:rFonts w:hint="eastAsia" w:ascii="宋体" w:hAnsi="宋体"/>
          <w:sz w:val="24"/>
        </w:rPr>
        <w:t>电量和低电显示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25.</w:t>
      </w:r>
      <w:r>
        <w:rPr>
          <w:rFonts w:hint="eastAsia" w:ascii="宋体" w:hAnsi="宋体"/>
          <w:sz w:val="24"/>
        </w:rPr>
        <w:t>打印机:</w:t>
      </w:r>
    </w:p>
    <w:tbl>
      <w:tblPr>
        <w:tblStyle w:val="5"/>
        <w:tblW w:w="0" w:type="auto"/>
        <w:tblInd w:w="4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4623"/>
      </w:tblGrid>
      <w:tr>
        <w:tc>
          <w:tcPr>
            <w:tcW w:w="1855" w:type="dxa"/>
          </w:tcPr>
          <w:p>
            <w:pPr>
              <w:spacing w:line="440" w:lineRule="atLeast"/>
              <w:ind w:left="300"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打印纸：</w:t>
            </w:r>
          </w:p>
          <w:p>
            <w:pPr>
              <w:spacing w:line="440" w:lineRule="atLeast"/>
              <w:ind w:left="300"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分辨率：</w:t>
            </w:r>
          </w:p>
          <w:p>
            <w:pPr>
              <w:spacing w:line="440" w:lineRule="atLeast"/>
              <w:ind w:left="300"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打印速度：</w:t>
            </w:r>
          </w:p>
        </w:tc>
        <w:tc>
          <w:tcPr>
            <w:tcW w:w="4623" w:type="dxa"/>
          </w:tcPr>
          <w:p>
            <w:pPr>
              <w:spacing w:line="440" w:lineRule="atLeast"/>
              <w:ind w:left="300"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宽58 mm×长25 m</w:t>
            </w:r>
            <w:r>
              <w:rPr>
                <w:rFonts w:hint="eastAsia" w:ascii="宋体" w:hAnsi="宋体"/>
                <w:sz w:val="24"/>
              </w:rPr>
              <w:sym w:font="Symbol" w:char="F02F"/>
            </w:r>
            <w:r>
              <w:rPr>
                <w:rFonts w:hint="eastAsia" w:ascii="宋体" w:hAnsi="宋体"/>
                <w:sz w:val="24"/>
              </w:rPr>
              <w:t>有轴孔，热敏</w:t>
            </w:r>
          </w:p>
          <w:p>
            <w:pPr>
              <w:spacing w:line="440" w:lineRule="atLeast"/>
              <w:ind w:left="300"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256点</w:t>
            </w:r>
            <w:r>
              <w:rPr>
                <w:rFonts w:hint="eastAsia" w:ascii="宋体" w:hAnsi="宋体"/>
                <w:sz w:val="24"/>
              </w:rPr>
              <w:sym w:font="Symbol" w:char="F02F"/>
            </w:r>
            <w:r>
              <w:rPr>
                <w:rFonts w:hint="eastAsia" w:ascii="宋体" w:hAnsi="宋体"/>
                <w:sz w:val="24"/>
              </w:rPr>
              <w:t>线</w:t>
            </w:r>
          </w:p>
          <w:p>
            <w:pPr>
              <w:spacing w:line="440" w:lineRule="atLeast"/>
              <w:ind w:left="300" w:firstLine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 mm</w:t>
            </w:r>
            <w:r>
              <w:rPr>
                <w:rFonts w:hint="eastAsia" w:ascii="宋体" w:hAnsi="宋体"/>
                <w:sz w:val="24"/>
              </w:rPr>
              <w:sym w:font="Symbol" w:char="F02F"/>
            </w:r>
            <w:r>
              <w:rPr>
                <w:rFonts w:hint="eastAsia" w:ascii="宋体" w:hAnsi="宋体"/>
                <w:sz w:val="24"/>
              </w:rPr>
              <w:t>s</w:t>
            </w:r>
          </w:p>
        </w:tc>
      </w:tr>
    </w:tbl>
    <w:p>
      <w:pPr>
        <w:spacing w:line="440" w:lineRule="atLeas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26.</w:t>
      </w:r>
      <w:r>
        <w:rPr>
          <w:rFonts w:hint="eastAsia" w:ascii="宋体" w:hAnsi="宋体"/>
          <w:sz w:val="24"/>
        </w:rPr>
        <w:t>扬声器输出: 250 mW 或更多声输出：P..＜1MPa; Iob＜20mW/cm2 ; Ispta＜100mW/ cm2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44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27.   </w:t>
      </w:r>
      <w:r>
        <w:rPr>
          <w:rFonts w:hint="eastAsia" w:ascii="宋体" w:hAnsi="宋体"/>
          <w:sz w:val="24"/>
        </w:rPr>
        <w:t>尺寸： 主机: 115(W) x 210 (D) x 60 (H) mm (探头支架不包括)</w:t>
      </w:r>
    </w:p>
    <w:p>
      <w:pPr>
        <w:spacing w:line="440" w:lineRule="atLeast"/>
        <w:ind w:left="300" w:firstLine="42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探头: 20 (Diam.) x 105 (L) mm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numPr>
          <w:ilvl w:val="0"/>
          <w:numId w:val="0"/>
        </w:numPr>
        <w:spacing w:line="440" w:lineRule="atLeas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28.</w:t>
      </w:r>
      <w:r>
        <w:rPr>
          <w:rFonts w:hint="eastAsia" w:ascii="宋体" w:hAnsi="宋体"/>
          <w:sz w:val="24"/>
        </w:rPr>
        <w:t xml:space="preserve">重量:560 g </w:t>
      </w:r>
      <w:r>
        <w:rPr>
          <w:rFonts w:hint="eastAsia" w:ascii="宋体" w:hAnsi="宋体"/>
          <w:sz w:val="24"/>
          <w:lang w:val="en-US" w:eastAsia="zh-CN"/>
        </w:rPr>
        <w:t>±10%</w:t>
      </w:r>
      <w:r>
        <w:rPr>
          <w:rFonts w:hint="eastAsia" w:ascii="宋体" w:hAnsi="宋体"/>
          <w:sz w:val="24"/>
        </w:rPr>
        <w:t>(包括1个探头和电池)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440" w:lineRule="atLeast"/>
        <w:jc w:val="both"/>
        <w:rPr>
          <w:rFonts w:hint="eastAsia" w:ascii="宋体" w:hAnsi="宋体"/>
          <w:sz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440" w:lineRule="atLeast"/>
        <w:jc w:val="both"/>
        <w:rPr>
          <w:rFonts w:hint="eastAsia" w:ascii="宋体" w:hAnsi="宋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供应商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lang w:eastAsia="zh-CN"/>
        </w:rPr>
        <w:t>每有</w:t>
      </w:r>
      <w:r>
        <w:rPr>
          <w:rFonts w:hint="eastAsia" w:ascii="宋体" w:hAnsi="宋体" w:eastAsia="宋体" w:cs="Times New Roman"/>
          <w:sz w:val="24"/>
          <w:lang w:val="en-US" w:eastAsia="zh-CN"/>
        </w:rPr>
        <w:t>一条重要</w:t>
      </w:r>
      <w:r>
        <w:rPr>
          <w:rFonts w:hint="eastAsia" w:ascii="宋体" w:hAnsi="宋体" w:eastAsia="宋体" w:cs="Times New Roman"/>
          <w:sz w:val="24"/>
          <w:lang w:eastAsia="zh-CN"/>
        </w:rPr>
        <w:t>参数不响应扣</w:t>
      </w:r>
      <w:r>
        <w:rPr>
          <w:rFonts w:hint="eastAsia" w:ascii="宋体" w:hAnsi="宋体" w:eastAsia="宋体" w:cs="Times New Roman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sz w:val="24"/>
          <w:lang w:eastAsia="zh-CN"/>
        </w:rPr>
        <w:t>分，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每有一条一般参数不响应扣1分，</w:t>
      </w:r>
      <w:r>
        <w:rPr>
          <w:rFonts w:hint="eastAsia" w:ascii="宋体" w:hAnsi="宋体" w:eastAsia="宋体" w:cs="Times New Roman"/>
          <w:sz w:val="24"/>
          <w:lang w:eastAsia="zh-CN"/>
        </w:rPr>
        <w:t>分数扣完为止。技术和功能响应未描述或未提供相应支撑材料的，对应项不得分。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Times New Roman"/>
          <w:sz w:val="24"/>
          <w:lang w:eastAsia="zh-CN"/>
        </w:rPr>
      </w:pPr>
    </w:p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MTdmNGJlNzA2ZmE5OTRjMTNjMTExNzdhMDIxYTEifQ=="/>
  </w:docVars>
  <w:rsids>
    <w:rsidRoot w:val="00687C01"/>
    <w:rsid w:val="00197284"/>
    <w:rsid w:val="001D4132"/>
    <w:rsid w:val="002F1C76"/>
    <w:rsid w:val="0035745E"/>
    <w:rsid w:val="003C188A"/>
    <w:rsid w:val="00474024"/>
    <w:rsid w:val="00517A48"/>
    <w:rsid w:val="005D21EB"/>
    <w:rsid w:val="0062777C"/>
    <w:rsid w:val="00687C01"/>
    <w:rsid w:val="00742CE5"/>
    <w:rsid w:val="0078319E"/>
    <w:rsid w:val="00A90932"/>
    <w:rsid w:val="00C33B09"/>
    <w:rsid w:val="00D4358D"/>
    <w:rsid w:val="00F00CC4"/>
    <w:rsid w:val="00FD2FBA"/>
    <w:rsid w:val="064D594C"/>
    <w:rsid w:val="07CE4FE5"/>
    <w:rsid w:val="0AAD1DD1"/>
    <w:rsid w:val="0CDF4112"/>
    <w:rsid w:val="16D33A0C"/>
    <w:rsid w:val="17AC2DD4"/>
    <w:rsid w:val="188E30BE"/>
    <w:rsid w:val="19334D59"/>
    <w:rsid w:val="1A6B3B0E"/>
    <w:rsid w:val="21B44ED7"/>
    <w:rsid w:val="24D94E94"/>
    <w:rsid w:val="2BB2228C"/>
    <w:rsid w:val="2BF303A6"/>
    <w:rsid w:val="2DA8252C"/>
    <w:rsid w:val="2DCE043E"/>
    <w:rsid w:val="2F2040DB"/>
    <w:rsid w:val="30026274"/>
    <w:rsid w:val="304830B0"/>
    <w:rsid w:val="322F0DC8"/>
    <w:rsid w:val="32AB4C24"/>
    <w:rsid w:val="36AA12B5"/>
    <w:rsid w:val="3EDD7677"/>
    <w:rsid w:val="40B56F66"/>
    <w:rsid w:val="44EB5118"/>
    <w:rsid w:val="4E766023"/>
    <w:rsid w:val="56580792"/>
    <w:rsid w:val="58E42C7D"/>
    <w:rsid w:val="5BDD2412"/>
    <w:rsid w:val="5F2B15E3"/>
    <w:rsid w:val="5FCC54F0"/>
    <w:rsid w:val="612E694A"/>
    <w:rsid w:val="69285FB7"/>
    <w:rsid w:val="6C6C64D5"/>
    <w:rsid w:val="6FE731B8"/>
    <w:rsid w:val="74D4535D"/>
    <w:rsid w:val="7805295A"/>
    <w:rsid w:val="78CF4028"/>
    <w:rsid w:val="7E30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922</Characters>
  <Lines>7</Lines>
  <Paragraphs>2</Paragraphs>
  <TotalTime>0</TotalTime>
  <ScaleCrop>false</ScaleCrop>
  <LinksUpToDate>false</LinksUpToDate>
  <CharactersWithSpaces>1081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2024-04-25T16:39:00Z</dcterms:created>
  <dc:creator>Lenovo</dc:creator>
  <cp:lastModifiedBy>Administrator</cp:lastModifiedBy>
  <cp:lastPrinted>2024-04-25T16:33:00Z</cp:lastPrinted>
  <dcterms:modified xsi:type="dcterms:W3CDTF">2024-11-04T03:21:58Z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CCAFAB9D1476476C84378AC8F2D9B2AE</vt:lpwstr>
  </property>
</Properties>
</file>