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kern w:val="0"/>
          <w:sz w:val="36"/>
          <w:szCs w:val="36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shd w:val="clear" w:color="auto" w:fill="auto"/>
          <w:lang w:val="en-US" w:eastAsia="zh-CN" w:bidi="ar"/>
        </w:rPr>
        <w:t>外科洗手池、不锈钢污物袋车规格尺寸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"/>
        </w:rPr>
        <w:t>1.外科洗手池的尺寸长x宽x高：240cm*65cm*85cm；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"/>
        </w:rPr>
        <w:t>2.不锈钢污物袋车尺寸样式：</w:t>
      </w:r>
      <w:bookmarkStart w:id="0" w:name="_GoBack"/>
      <w:bookmarkEnd w:id="0"/>
      <w:r>
        <w:rPr>
          <w:rFonts w:hint="default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942975</wp:posOffset>
            </wp:positionV>
            <wp:extent cx="4968240" cy="6454140"/>
            <wp:effectExtent l="0" t="0" r="3810" b="3810"/>
            <wp:wrapSquare wrapText="bothSides"/>
            <wp:docPr id="1" name="图片 1" descr="不锈钢污物袋车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不锈钢污物袋车样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kern w:val="0"/>
          <w:sz w:val="28"/>
          <w:szCs w:val="28"/>
          <w:shd w:val="clear" w:color="auto" w:fill="auto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539B3"/>
    <w:rsid w:val="14DF5897"/>
    <w:rsid w:val="20497EDE"/>
    <w:rsid w:val="239C2B48"/>
    <w:rsid w:val="257A1B87"/>
    <w:rsid w:val="2AF14A9A"/>
    <w:rsid w:val="2CC73D46"/>
    <w:rsid w:val="54D3060A"/>
    <w:rsid w:val="5C482957"/>
    <w:rsid w:val="7F9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2025-03-10T02:21:00Z</dcterms:created>
  <dc:creator>Administrator</dc:creator>
  <cp:lastModifiedBy>123</cp:lastModifiedBy>
  <dcterms:modified xsi:type="dcterms:W3CDTF">2025-03-17T02:26:25Z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D183E958E32D46FC900B9FFDDAFF24A0</vt:lpwstr>
  </property>
</Properties>
</file>