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single"/>
          <w:lang w:val="en-US" w:eastAsia="zh-CN"/>
        </w:rPr>
        <w:t>一次性使用医用外科擦手纸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技术参数</w:t>
      </w:r>
    </w:p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主要成分：无纺布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通过辐照或环氧乙烷灭菌，具备疾控中心或第三方检测机构无菌纸巾打开后15、30天保持无菌的检验报告。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36"/>
        </w:rPr>
        <w:t>3</w:t>
      </w:r>
      <w:r>
        <w:rPr>
          <w:rFonts w:hint="eastAsia" w:ascii="仿宋_GB2312" w:hAnsi="仿宋_GB2312" w:eastAsia="仿宋_GB2312" w:cs="仿宋_GB2312"/>
          <w:sz w:val="28"/>
          <w:szCs w:val="36"/>
        </w:rPr>
        <w:t>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质地柔软，不磨损皮肤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4.手卫生依从性高，吸水性强。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5.配备自动感应出巾装置，机器免费安装维护、方便快捷，可智能调节使用尺寸，出巾装置内部刀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片每季度维护一次，配件免费更换。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6.自动感应装置需配备支架，保证感应装置的稳定性，并且支架可移动。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7.提供临床使用，主要用于外科洗手后擦干双手及手臂上的水迹。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8.有效日期：未开封灭菌后3年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9.规格型号：大于20cm*100（±5%）米；执行标准：GB/T15979-2002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10.需提供样品供医院测试层流环境下使用15天、30天保持无菌状态的测试。</w:t>
      </w:r>
    </w:p>
    <w:p>
      <w:pPr>
        <w:rPr>
          <w:rFonts w:hint="eastAsia" w:ascii="仿宋_GB2312" w:hAnsi="仿宋_GB2312" w:eastAsia="仿宋_GB2312" w:cs="仿宋_GB2312"/>
          <w:i w:val="0"/>
          <w:iCs w:val="0"/>
          <w:sz w:val="28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技术评分按满分50分算，评分标准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  <w:lang w:val="en-US" w:eastAsia="zh-CN"/>
        </w:rPr>
        <w:t>一般参数不响应一条扣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5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36"/>
          <w:u w:val="none"/>
          <w:lang w:val="en-US" w:eastAsia="zh-CN"/>
        </w:rPr>
        <w:t>分。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5F"/>
    <w:rsid w:val="00261208"/>
    <w:rsid w:val="00362D5D"/>
    <w:rsid w:val="007A00D6"/>
    <w:rsid w:val="00A069F3"/>
    <w:rsid w:val="00C102C7"/>
    <w:rsid w:val="00EB757D"/>
    <w:rsid w:val="00EC725F"/>
    <w:rsid w:val="041F441E"/>
    <w:rsid w:val="069C5471"/>
    <w:rsid w:val="093D3CCD"/>
    <w:rsid w:val="094715D3"/>
    <w:rsid w:val="0C79404B"/>
    <w:rsid w:val="0CC5436B"/>
    <w:rsid w:val="18013D39"/>
    <w:rsid w:val="1898068D"/>
    <w:rsid w:val="1A8105BA"/>
    <w:rsid w:val="1C4C1C66"/>
    <w:rsid w:val="1CD21C64"/>
    <w:rsid w:val="2FA9581A"/>
    <w:rsid w:val="35256BD2"/>
    <w:rsid w:val="35CC5DFD"/>
    <w:rsid w:val="38310A24"/>
    <w:rsid w:val="3B781222"/>
    <w:rsid w:val="432734D2"/>
    <w:rsid w:val="479E52DD"/>
    <w:rsid w:val="4A545056"/>
    <w:rsid w:val="57DA6A5C"/>
    <w:rsid w:val="57E7650F"/>
    <w:rsid w:val="5BB5651D"/>
    <w:rsid w:val="60473CDE"/>
    <w:rsid w:val="61E25B2B"/>
    <w:rsid w:val="6593173B"/>
    <w:rsid w:val="6A3F53AD"/>
    <w:rsid w:val="6FE2391C"/>
    <w:rsid w:val="73DF41B7"/>
    <w:rsid w:val="759130F1"/>
    <w:rsid w:val="7B7629E5"/>
    <w:rsid w:val="7C8D57E5"/>
    <w:rsid w:val="7D610CFC"/>
    <w:rsid w:val="7E14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11</TotalTime>
  <ScaleCrop>false</ScaleCrop>
  <LinksUpToDate>false</LinksUpToDate>
  <CharactersWithSpaces>651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2025-03-14T08:56:00Z</dcterms:created>
  <dc:creator>Administrator</dc:creator>
  <cp:lastModifiedBy>123</cp:lastModifiedBy>
  <dcterms:modified xsi:type="dcterms:W3CDTF">2025-11-04T01:40:52Z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ED55698BE8CA4F0B86E9DDB06F459317</vt:lpwstr>
  </property>
</Properties>
</file>