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40D99">
      <w:pPr>
        <w:rPr>
          <w:rFonts w:hint="eastAsia" w:ascii="华文楷体" w:hAnsi="华文楷体" w:eastAsia="华文楷体" w:cs="华文楷体"/>
          <w:sz w:val="44"/>
          <w:szCs w:val="44"/>
        </w:rPr>
      </w:pPr>
    </w:p>
    <w:p w14:paraId="42641F36">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14:paraId="3EF25673">
      <w:pPr>
        <w:jc w:val="center"/>
        <w:rPr>
          <w:rFonts w:hint="eastAsia" w:ascii="华文楷体" w:hAnsi="华文楷体" w:eastAsia="华文楷体" w:cs="华文楷体"/>
          <w:sz w:val="44"/>
          <w:szCs w:val="44"/>
        </w:rPr>
      </w:pPr>
    </w:p>
    <w:p w14:paraId="049C8239">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14:paraId="4FFD9005">
      <w:pPr>
        <w:rPr>
          <w:rFonts w:hint="eastAsia" w:ascii="华文楷体" w:hAnsi="华文楷体" w:eastAsia="华文楷体" w:cs="华文楷体"/>
          <w:sz w:val="44"/>
          <w:szCs w:val="44"/>
        </w:rPr>
      </w:pPr>
    </w:p>
    <w:p w14:paraId="3BAC498A">
      <w:pPr>
        <w:rPr>
          <w:rFonts w:hint="eastAsia" w:ascii="华文楷体" w:hAnsi="华文楷体" w:eastAsia="华文楷体" w:cs="华文楷体"/>
          <w:sz w:val="44"/>
          <w:szCs w:val="44"/>
        </w:rPr>
      </w:pPr>
    </w:p>
    <w:p w14:paraId="2DE5B984">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14:paraId="6434EE34">
      <w:pPr>
        <w:jc w:val="center"/>
        <w:rPr>
          <w:rFonts w:hint="eastAsia" w:ascii="华文楷体" w:hAnsi="华文楷体" w:eastAsia="华文楷体" w:cs="华文楷体"/>
          <w:sz w:val="44"/>
          <w:szCs w:val="44"/>
        </w:rPr>
      </w:pPr>
    </w:p>
    <w:p w14:paraId="2B14ACC6">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14:paraId="4CC341CC">
      <w:pPr>
        <w:jc w:val="center"/>
        <w:rPr>
          <w:rFonts w:hint="eastAsia" w:ascii="华文楷体" w:hAnsi="华文楷体" w:eastAsia="华文楷体" w:cs="华文楷体"/>
          <w:sz w:val="44"/>
          <w:szCs w:val="44"/>
        </w:rPr>
      </w:pPr>
    </w:p>
    <w:p w14:paraId="2009CC26">
      <w:pPr>
        <w:jc w:val="center"/>
        <w:rPr>
          <w:rFonts w:hint="eastAsia" w:ascii="华文楷体" w:hAnsi="华文楷体" w:eastAsia="华文楷体" w:cs="华文楷体"/>
          <w:sz w:val="44"/>
          <w:szCs w:val="44"/>
        </w:rPr>
      </w:pPr>
    </w:p>
    <w:p w14:paraId="17893E8B">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14:paraId="54EE455F">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14:paraId="4CA2D10C">
      <w:pPr>
        <w:rPr>
          <w:rFonts w:hint="eastAsia" w:ascii="华文楷体" w:hAnsi="华文楷体" w:eastAsia="华文楷体" w:cs="华文楷体"/>
          <w:sz w:val="28"/>
          <w:szCs w:val="28"/>
        </w:rPr>
      </w:pPr>
    </w:p>
    <w:p w14:paraId="746911CB">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14:paraId="013AAA6A">
      <w:pPr>
        <w:rPr>
          <w:rFonts w:hint="eastAsia" w:ascii="华文楷体" w:hAnsi="华文楷体" w:eastAsia="华文楷体" w:cs="华文楷体"/>
          <w:sz w:val="28"/>
          <w:szCs w:val="28"/>
        </w:rPr>
      </w:pPr>
    </w:p>
    <w:p w14:paraId="1920E6D8">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D66774F">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C2B2285">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14:paraId="39915392">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14:paraId="1EE228CA">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14:paraId="19A02148">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14:paraId="39D03892">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14:paraId="6AE12775">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14:paraId="59288ECC">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14:paraId="7BC79EB6">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14:paraId="5C0F8181">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14:paraId="0BD8AFAB">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14:paraId="729995AF">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14:paraId="171CF0C5">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14:paraId="7A25AAD4">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14:paraId="1EDFDC36">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14:paraId="4165FC41">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14:paraId="1FAE6524">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14:paraId="38B6104F">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14:paraId="4298E7A0">
          <w:r>
            <w:fldChar w:fldCharType="end"/>
          </w:r>
        </w:p>
      </w:sdtContent>
    </w:sdt>
    <w:p w14:paraId="451647E5">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7B65136D">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14:paraId="0665DC45">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14:paraId="428E8920">
      <w:pPr>
        <w:rPr>
          <w:rFonts w:hint="eastAsia" w:ascii="华文楷体" w:hAnsi="华文楷体" w:eastAsia="华文楷体" w:cs="华文楷体"/>
          <w:sz w:val="28"/>
          <w:szCs w:val="28"/>
        </w:rPr>
      </w:pPr>
    </w:p>
    <w:p w14:paraId="3EF246DE">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14:paraId="6D58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14:paraId="377C2EC5">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14:paraId="746775B9">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14:paraId="0385105F">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14:paraId="6745070B">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14:paraId="56C2330C">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14:paraId="4D3938DF">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14:paraId="68763DF6">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14:paraId="47AEF739">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14:paraId="18EE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66034B39">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5AA25F35">
            <w:pPr>
              <w:pStyle w:val="12"/>
              <w:jc w:val="center"/>
              <w:rPr>
                <w:rFonts w:hint="eastAsia" w:ascii="华文楷体" w:hAnsi="华文楷体" w:eastAsia="华文楷体" w:cs="华文楷体"/>
                <w:kern w:val="2"/>
                <w:sz w:val="28"/>
                <w:szCs w:val="28"/>
                <w:lang w:val="en-US" w:eastAsia="zh-CN" w:bidi="ar-SA"/>
              </w:rPr>
            </w:pPr>
          </w:p>
          <w:p w14:paraId="485524EE">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14:paraId="0330B9A0">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4F4E2C62">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4E22C556">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018D9927">
            <w:pPr>
              <w:pStyle w:val="12"/>
              <w:jc w:val="center"/>
              <w:rPr>
                <w:rFonts w:hint="eastAsia" w:ascii="华文楷体" w:hAnsi="华文楷体" w:eastAsia="华文楷体" w:cs="华文楷体"/>
                <w:kern w:val="2"/>
                <w:sz w:val="28"/>
                <w:szCs w:val="28"/>
                <w:lang w:val="en-US" w:eastAsia="zh-CN" w:bidi="ar-SA"/>
              </w:rPr>
            </w:pPr>
          </w:p>
        </w:tc>
      </w:tr>
      <w:tr w14:paraId="5E16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3CAD3999">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14:paraId="3691F15C">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14:paraId="61D1AA98">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14:paraId="2F916EF5">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14:paraId="5AE062F4">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14:paraId="007D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40500DB6">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3FE51208">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5A810519">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5C6A9DCF">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14:paraId="4F51DA97">
            <w:pPr>
              <w:pStyle w:val="12"/>
              <w:jc w:val="center"/>
              <w:rPr>
                <w:rFonts w:hint="eastAsia" w:ascii="华文楷体" w:hAnsi="华文楷体" w:eastAsia="华文楷体" w:cs="华文楷体"/>
                <w:kern w:val="2"/>
                <w:sz w:val="28"/>
                <w:szCs w:val="28"/>
                <w:lang w:val="en-US" w:eastAsia="zh-CN" w:bidi="ar-SA"/>
              </w:rPr>
            </w:pPr>
          </w:p>
        </w:tc>
      </w:tr>
    </w:tbl>
    <w:p w14:paraId="764D95A7">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14:paraId="3319898F">
      <w:pPr>
        <w:rPr>
          <w:rFonts w:hint="eastAsia" w:ascii="华文楷体" w:hAnsi="华文楷体" w:eastAsia="华文楷体" w:cs="华文楷体"/>
          <w:sz w:val="28"/>
          <w:szCs w:val="28"/>
        </w:rPr>
      </w:pPr>
    </w:p>
    <w:p w14:paraId="3C5B3DB5">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14:paraId="0EFCDD28">
      <w:pPr>
        <w:rPr>
          <w:rFonts w:hint="eastAsia" w:ascii="华文楷体" w:hAnsi="华文楷体" w:eastAsia="华文楷体" w:cs="华文楷体"/>
          <w:sz w:val="28"/>
          <w:szCs w:val="28"/>
        </w:rPr>
      </w:pPr>
    </w:p>
    <w:p w14:paraId="4B0E33BB">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14:paraId="429F28B0">
      <w:pPr>
        <w:rPr>
          <w:rFonts w:hint="eastAsia" w:ascii="华文楷体" w:hAnsi="华文楷体" w:eastAsia="华文楷体" w:cs="华文楷体"/>
          <w:sz w:val="28"/>
          <w:szCs w:val="28"/>
        </w:rPr>
      </w:pPr>
    </w:p>
    <w:p w14:paraId="22BE8FEE">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14:paraId="350DC1B7">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14:paraId="340FD19B">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14:paraId="7F0CA9D3">
      <w:pPr>
        <w:rPr>
          <w:rFonts w:hint="eastAsia" w:ascii="华文楷体" w:hAnsi="华文楷体" w:eastAsia="华文楷体" w:cs="华文楷体"/>
          <w:sz w:val="28"/>
          <w:szCs w:val="28"/>
        </w:rPr>
      </w:pPr>
    </w:p>
    <w:p w14:paraId="28BFFBEE">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2C51DA86">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14:paraId="5B1C57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14:paraId="7D80646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14:paraId="0979DB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14:paraId="2EB721B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14:paraId="7E7034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14:paraId="1645FE1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14:paraId="03B3918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14:paraId="1A421CE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14:paraId="54BBA21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14:paraId="477EB8F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14:paraId="6032A26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14:paraId="583E9C9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14:paraId="7A6279E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14:paraId="7B82032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14:paraId="5B8A03B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14:paraId="4AA711B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14:paraId="5BC74D0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14:paraId="484F82E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14:paraId="4BDA7CF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14:paraId="610B5CB2">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14:paraId="0E572653">
      <w:pPr>
        <w:rPr>
          <w:rFonts w:hint="eastAsia" w:ascii="华文楷体" w:hAnsi="华文楷体" w:eastAsia="华文楷体" w:cs="华文楷体"/>
          <w:sz w:val="28"/>
          <w:szCs w:val="28"/>
        </w:rPr>
      </w:pPr>
    </w:p>
    <w:p w14:paraId="3BC1419A">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6229983A">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87445175"/>
      <w:bookmarkStart w:id="3" w:name="_Toc12209"/>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14:paraId="36047D17">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14:paraId="3558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14:paraId="64F0427C">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14:paraId="14B0DFFD">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14:paraId="139E7444">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14:paraId="2E9E1D75">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14:paraId="19776192">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14:paraId="5A3B460F">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14:paraId="253F0CC0">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14:paraId="584470AE">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14:paraId="5DB6536F">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14:paraId="563FEEC9">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14:paraId="28488A0A">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14:paraId="48C61F4C">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14:paraId="1C421B27">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14:paraId="70130BB0">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14:paraId="325B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66981D62">
            <w:pPr>
              <w:widowControl/>
              <w:jc w:val="center"/>
              <w:rPr>
                <w:rFonts w:hint="eastAsia" w:ascii="华文楷体" w:hAnsi="华文楷体" w:eastAsia="华文楷体" w:cs="华文楷体"/>
                <w:szCs w:val="21"/>
              </w:rPr>
            </w:pPr>
          </w:p>
        </w:tc>
        <w:tc>
          <w:tcPr>
            <w:tcW w:w="1544" w:type="dxa"/>
          </w:tcPr>
          <w:p w14:paraId="4CEE8531">
            <w:pPr>
              <w:widowControl/>
              <w:jc w:val="center"/>
              <w:rPr>
                <w:rFonts w:hint="eastAsia" w:ascii="华文楷体" w:hAnsi="华文楷体" w:eastAsia="华文楷体" w:cs="华文楷体"/>
                <w:szCs w:val="21"/>
              </w:rPr>
            </w:pPr>
          </w:p>
        </w:tc>
        <w:tc>
          <w:tcPr>
            <w:tcW w:w="1544" w:type="dxa"/>
            <w:vAlign w:val="center"/>
          </w:tcPr>
          <w:p w14:paraId="5610DB6F">
            <w:pPr>
              <w:rPr>
                <w:rFonts w:hint="eastAsia" w:ascii="华文楷体" w:hAnsi="华文楷体" w:eastAsia="华文楷体" w:cs="华文楷体"/>
                <w:sz w:val="22"/>
                <w:szCs w:val="22"/>
              </w:rPr>
            </w:pPr>
          </w:p>
        </w:tc>
        <w:tc>
          <w:tcPr>
            <w:tcW w:w="1544" w:type="dxa"/>
          </w:tcPr>
          <w:p w14:paraId="01B536F7">
            <w:pPr>
              <w:widowControl/>
              <w:rPr>
                <w:rFonts w:hint="eastAsia" w:ascii="华文楷体" w:hAnsi="华文楷体" w:eastAsia="华文楷体" w:cs="华文楷体"/>
                <w:szCs w:val="21"/>
              </w:rPr>
            </w:pPr>
          </w:p>
        </w:tc>
        <w:tc>
          <w:tcPr>
            <w:tcW w:w="1544" w:type="dxa"/>
            <w:vAlign w:val="center"/>
          </w:tcPr>
          <w:p w14:paraId="02723AE0">
            <w:pPr>
              <w:widowControl/>
              <w:rPr>
                <w:rFonts w:hint="eastAsia" w:ascii="华文楷体" w:hAnsi="华文楷体" w:eastAsia="华文楷体" w:cs="华文楷体"/>
                <w:szCs w:val="21"/>
              </w:rPr>
            </w:pPr>
          </w:p>
        </w:tc>
        <w:tc>
          <w:tcPr>
            <w:tcW w:w="1544" w:type="dxa"/>
          </w:tcPr>
          <w:p w14:paraId="750324D8">
            <w:pPr>
              <w:widowControl/>
              <w:rPr>
                <w:rFonts w:hint="eastAsia" w:ascii="华文楷体" w:hAnsi="华文楷体" w:eastAsia="华文楷体" w:cs="华文楷体"/>
                <w:szCs w:val="21"/>
              </w:rPr>
            </w:pPr>
          </w:p>
        </w:tc>
        <w:tc>
          <w:tcPr>
            <w:tcW w:w="2323" w:type="dxa"/>
          </w:tcPr>
          <w:p w14:paraId="3A579D2A">
            <w:pPr>
              <w:widowControl/>
              <w:rPr>
                <w:rFonts w:hint="eastAsia" w:ascii="华文楷体" w:hAnsi="华文楷体" w:eastAsia="华文楷体" w:cs="华文楷体"/>
                <w:szCs w:val="21"/>
              </w:rPr>
            </w:pPr>
          </w:p>
        </w:tc>
        <w:tc>
          <w:tcPr>
            <w:tcW w:w="765" w:type="dxa"/>
          </w:tcPr>
          <w:p w14:paraId="0E58B932">
            <w:pPr>
              <w:widowControl/>
              <w:rPr>
                <w:rFonts w:hint="eastAsia" w:ascii="华文楷体" w:hAnsi="华文楷体" w:eastAsia="华文楷体" w:cs="华文楷体"/>
                <w:szCs w:val="21"/>
              </w:rPr>
            </w:pPr>
          </w:p>
        </w:tc>
        <w:tc>
          <w:tcPr>
            <w:tcW w:w="1544" w:type="dxa"/>
            <w:vAlign w:val="center"/>
          </w:tcPr>
          <w:p w14:paraId="36A5D7B8">
            <w:pPr>
              <w:widowControl/>
              <w:jc w:val="center"/>
              <w:rPr>
                <w:rFonts w:hint="eastAsia" w:ascii="华文楷体" w:hAnsi="华文楷体" w:eastAsia="华文楷体" w:cs="华文楷体"/>
                <w:szCs w:val="21"/>
              </w:rPr>
            </w:pPr>
          </w:p>
        </w:tc>
        <w:tc>
          <w:tcPr>
            <w:tcW w:w="1545" w:type="dxa"/>
          </w:tcPr>
          <w:p w14:paraId="6F97E080">
            <w:pPr>
              <w:widowControl/>
              <w:rPr>
                <w:rFonts w:hint="eastAsia" w:ascii="华文楷体" w:hAnsi="华文楷体" w:eastAsia="华文楷体" w:cs="华文楷体"/>
                <w:szCs w:val="21"/>
              </w:rPr>
            </w:pPr>
          </w:p>
        </w:tc>
        <w:tc>
          <w:tcPr>
            <w:tcW w:w="493" w:type="dxa"/>
          </w:tcPr>
          <w:p w14:paraId="36439883">
            <w:pPr>
              <w:widowControl/>
              <w:rPr>
                <w:rFonts w:hint="eastAsia" w:ascii="华文楷体" w:hAnsi="华文楷体" w:eastAsia="华文楷体" w:cs="华文楷体"/>
                <w:szCs w:val="21"/>
              </w:rPr>
            </w:pPr>
          </w:p>
        </w:tc>
      </w:tr>
      <w:tr w14:paraId="1262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73BAE2FD">
            <w:pPr>
              <w:widowControl/>
              <w:jc w:val="center"/>
              <w:rPr>
                <w:rFonts w:hint="eastAsia" w:ascii="华文楷体" w:hAnsi="华文楷体" w:eastAsia="华文楷体" w:cs="华文楷体"/>
                <w:szCs w:val="21"/>
              </w:rPr>
            </w:pPr>
          </w:p>
        </w:tc>
        <w:tc>
          <w:tcPr>
            <w:tcW w:w="1544" w:type="dxa"/>
          </w:tcPr>
          <w:p w14:paraId="6DA8CFDE">
            <w:pPr>
              <w:widowControl/>
              <w:jc w:val="center"/>
              <w:rPr>
                <w:rFonts w:hint="eastAsia" w:ascii="华文楷体" w:hAnsi="华文楷体" w:eastAsia="华文楷体" w:cs="华文楷体"/>
                <w:szCs w:val="21"/>
              </w:rPr>
            </w:pPr>
          </w:p>
        </w:tc>
        <w:tc>
          <w:tcPr>
            <w:tcW w:w="1544" w:type="dxa"/>
            <w:vAlign w:val="center"/>
          </w:tcPr>
          <w:p w14:paraId="4FE085E0">
            <w:pPr>
              <w:rPr>
                <w:rFonts w:hint="eastAsia" w:ascii="华文楷体" w:hAnsi="华文楷体" w:eastAsia="华文楷体" w:cs="华文楷体"/>
                <w:sz w:val="22"/>
                <w:szCs w:val="22"/>
              </w:rPr>
            </w:pPr>
          </w:p>
        </w:tc>
        <w:tc>
          <w:tcPr>
            <w:tcW w:w="1544" w:type="dxa"/>
          </w:tcPr>
          <w:p w14:paraId="631EA76D">
            <w:pPr>
              <w:widowControl/>
              <w:rPr>
                <w:rFonts w:hint="eastAsia" w:ascii="华文楷体" w:hAnsi="华文楷体" w:eastAsia="华文楷体" w:cs="华文楷体"/>
                <w:szCs w:val="21"/>
              </w:rPr>
            </w:pPr>
          </w:p>
        </w:tc>
        <w:tc>
          <w:tcPr>
            <w:tcW w:w="1544" w:type="dxa"/>
            <w:vAlign w:val="center"/>
          </w:tcPr>
          <w:p w14:paraId="174E804A">
            <w:pPr>
              <w:widowControl/>
              <w:rPr>
                <w:rFonts w:hint="eastAsia" w:ascii="华文楷体" w:hAnsi="华文楷体" w:eastAsia="华文楷体" w:cs="华文楷体"/>
                <w:szCs w:val="21"/>
              </w:rPr>
            </w:pPr>
          </w:p>
        </w:tc>
        <w:tc>
          <w:tcPr>
            <w:tcW w:w="1544" w:type="dxa"/>
          </w:tcPr>
          <w:p w14:paraId="252B69A2">
            <w:pPr>
              <w:widowControl/>
              <w:rPr>
                <w:rFonts w:hint="eastAsia" w:ascii="华文楷体" w:hAnsi="华文楷体" w:eastAsia="华文楷体" w:cs="华文楷体"/>
                <w:szCs w:val="21"/>
              </w:rPr>
            </w:pPr>
          </w:p>
        </w:tc>
        <w:tc>
          <w:tcPr>
            <w:tcW w:w="2323" w:type="dxa"/>
          </w:tcPr>
          <w:p w14:paraId="4831E807">
            <w:pPr>
              <w:widowControl/>
              <w:rPr>
                <w:rFonts w:hint="eastAsia" w:ascii="华文楷体" w:hAnsi="华文楷体" w:eastAsia="华文楷体" w:cs="华文楷体"/>
                <w:szCs w:val="21"/>
              </w:rPr>
            </w:pPr>
          </w:p>
        </w:tc>
        <w:tc>
          <w:tcPr>
            <w:tcW w:w="765" w:type="dxa"/>
          </w:tcPr>
          <w:p w14:paraId="3BFDDF35">
            <w:pPr>
              <w:widowControl/>
              <w:rPr>
                <w:rFonts w:hint="eastAsia" w:ascii="华文楷体" w:hAnsi="华文楷体" w:eastAsia="华文楷体" w:cs="华文楷体"/>
                <w:szCs w:val="21"/>
              </w:rPr>
            </w:pPr>
          </w:p>
        </w:tc>
        <w:tc>
          <w:tcPr>
            <w:tcW w:w="1544" w:type="dxa"/>
            <w:vAlign w:val="center"/>
          </w:tcPr>
          <w:p w14:paraId="4F55DE76">
            <w:pPr>
              <w:widowControl/>
              <w:jc w:val="center"/>
              <w:rPr>
                <w:rFonts w:hint="eastAsia" w:ascii="华文楷体" w:hAnsi="华文楷体" w:eastAsia="华文楷体" w:cs="华文楷体"/>
                <w:szCs w:val="21"/>
              </w:rPr>
            </w:pPr>
          </w:p>
        </w:tc>
        <w:tc>
          <w:tcPr>
            <w:tcW w:w="1545" w:type="dxa"/>
          </w:tcPr>
          <w:p w14:paraId="50BD4EFB">
            <w:pPr>
              <w:widowControl/>
              <w:rPr>
                <w:rFonts w:hint="eastAsia" w:ascii="华文楷体" w:hAnsi="华文楷体" w:eastAsia="华文楷体" w:cs="华文楷体"/>
                <w:szCs w:val="21"/>
              </w:rPr>
            </w:pPr>
          </w:p>
        </w:tc>
        <w:tc>
          <w:tcPr>
            <w:tcW w:w="493" w:type="dxa"/>
          </w:tcPr>
          <w:p w14:paraId="1C2DB95F">
            <w:pPr>
              <w:widowControl/>
              <w:rPr>
                <w:rFonts w:hint="eastAsia" w:ascii="华文楷体" w:hAnsi="华文楷体" w:eastAsia="华文楷体" w:cs="华文楷体"/>
                <w:szCs w:val="21"/>
              </w:rPr>
            </w:pPr>
          </w:p>
        </w:tc>
      </w:tr>
      <w:tr w14:paraId="48B6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657D4954">
            <w:pPr>
              <w:widowControl/>
              <w:jc w:val="center"/>
              <w:rPr>
                <w:rFonts w:hint="eastAsia" w:ascii="华文楷体" w:hAnsi="华文楷体" w:eastAsia="华文楷体" w:cs="华文楷体"/>
                <w:szCs w:val="21"/>
              </w:rPr>
            </w:pPr>
          </w:p>
        </w:tc>
        <w:tc>
          <w:tcPr>
            <w:tcW w:w="1544" w:type="dxa"/>
          </w:tcPr>
          <w:p w14:paraId="127FDC61">
            <w:pPr>
              <w:widowControl/>
              <w:jc w:val="center"/>
              <w:rPr>
                <w:rFonts w:hint="eastAsia" w:ascii="华文楷体" w:hAnsi="华文楷体" w:eastAsia="华文楷体" w:cs="华文楷体"/>
                <w:szCs w:val="21"/>
              </w:rPr>
            </w:pPr>
          </w:p>
        </w:tc>
        <w:tc>
          <w:tcPr>
            <w:tcW w:w="1544" w:type="dxa"/>
            <w:vAlign w:val="center"/>
          </w:tcPr>
          <w:p w14:paraId="0EC1D949">
            <w:pPr>
              <w:rPr>
                <w:rFonts w:hint="eastAsia" w:ascii="华文楷体" w:hAnsi="华文楷体" w:eastAsia="华文楷体" w:cs="华文楷体"/>
                <w:sz w:val="22"/>
                <w:szCs w:val="22"/>
              </w:rPr>
            </w:pPr>
          </w:p>
        </w:tc>
        <w:tc>
          <w:tcPr>
            <w:tcW w:w="1544" w:type="dxa"/>
          </w:tcPr>
          <w:p w14:paraId="2F149B60">
            <w:pPr>
              <w:widowControl/>
              <w:rPr>
                <w:rFonts w:hint="eastAsia" w:ascii="华文楷体" w:hAnsi="华文楷体" w:eastAsia="华文楷体" w:cs="华文楷体"/>
                <w:szCs w:val="21"/>
              </w:rPr>
            </w:pPr>
          </w:p>
        </w:tc>
        <w:tc>
          <w:tcPr>
            <w:tcW w:w="1544" w:type="dxa"/>
            <w:vAlign w:val="center"/>
          </w:tcPr>
          <w:p w14:paraId="76220E85">
            <w:pPr>
              <w:widowControl/>
              <w:rPr>
                <w:rFonts w:hint="eastAsia" w:ascii="华文楷体" w:hAnsi="华文楷体" w:eastAsia="华文楷体" w:cs="华文楷体"/>
                <w:szCs w:val="21"/>
              </w:rPr>
            </w:pPr>
          </w:p>
        </w:tc>
        <w:tc>
          <w:tcPr>
            <w:tcW w:w="1544" w:type="dxa"/>
          </w:tcPr>
          <w:p w14:paraId="1CC1FC7B">
            <w:pPr>
              <w:widowControl/>
              <w:rPr>
                <w:rFonts w:hint="eastAsia" w:ascii="华文楷体" w:hAnsi="华文楷体" w:eastAsia="华文楷体" w:cs="华文楷体"/>
                <w:szCs w:val="21"/>
              </w:rPr>
            </w:pPr>
          </w:p>
        </w:tc>
        <w:tc>
          <w:tcPr>
            <w:tcW w:w="2323" w:type="dxa"/>
          </w:tcPr>
          <w:p w14:paraId="2927FD04">
            <w:pPr>
              <w:widowControl/>
              <w:rPr>
                <w:rFonts w:hint="eastAsia" w:ascii="华文楷体" w:hAnsi="华文楷体" w:eastAsia="华文楷体" w:cs="华文楷体"/>
                <w:szCs w:val="21"/>
              </w:rPr>
            </w:pPr>
          </w:p>
        </w:tc>
        <w:tc>
          <w:tcPr>
            <w:tcW w:w="765" w:type="dxa"/>
          </w:tcPr>
          <w:p w14:paraId="54846B37">
            <w:pPr>
              <w:widowControl/>
              <w:rPr>
                <w:rFonts w:hint="eastAsia" w:ascii="华文楷体" w:hAnsi="华文楷体" w:eastAsia="华文楷体" w:cs="华文楷体"/>
                <w:szCs w:val="21"/>
              </w:rPr>
            </w:pPr>
          </w:p>
        </w:tc>
        <w:tc>
          <w:tcPr>
            <w:tcW w:w="1544" w:type="dxa"/>
            <w:vAlign w:val="center"/>
          </w:tcPr>
          <w:p w14:paraId="75A2C0CB">
            <w:pPr>
              <w:widowControl/>
              <w:jc w:val="center"/>
              <w:rPr>
                <w:rFonts w:hint="eastAsia" w:ascii="华文楷体" w:hAnsi="华文楷体" w:eastAsia="华文楷体" w:cs="华文楷体"/>
                <w:sz w:val="22"/>
                <w:szCs w:val="22"/>
              </w:rPr>
            </w:pPr>
          </w:p>
        </w:tc>
        <w:tc>
          <w:tcPr>
            <w:tcW w:w="1545" w:type="dxa"/>
          </w:tcPr>
          <w:p w14:paraId="50431830">
            <w:pPr>
              <w:widowControl/>
              <w:rPr>
                <w:rFonts w:hint="eastAsia" w:ascii="华文楷体" w:hAnsi="华文楷体" w:eastAsia="华文楷体" w:cs="华文楷体"/>
                <w:szCs w:val="21"/>
              </w:rPr>
            </w:pPr>
          </w:p>
        </w:tc>
        <w:tc>
          <w:tcPr>
            <w:tcW w:w="493" w:type="dxa"/>
          </w:tcPr>
          <w:p w14:paraId="46B76AA6">
            <w:pPr>
              <w:widowControl/>
              <w:rPr>
                <w:rFonts w:hint="eastAsia" w:ascii="华文楷体" w:hAnsi="华文楷体" w:eastAsia="华文楷体" w:cs="华文楷体"/>
                <w:szCs w:val="21"/>
              </w:rPr>
            </w:pPr>
          </w:p>
        </w:tc>
      </w:tr>
      <w:tr w14:paraId="3494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004AE1D1">
            <w:pPr>
              <w:widowControl/>
              <w:jc w:val="center"/>
              <w:rPr>
                <w:rFonts w:hint="eastAsia" w:ascii="华文楷体" w:hAnsi="华文楷体" w:eastAsia="华文楷体" w:cs="华文楷体"/>
                <w:szCs w:val="21"/>
              </w:rPr>
            </w:pPr>
          </w:p>
        </w:tc>
        <w:tc>
          <w:tcPr>
            <w:tcW w:w="1544" w:type="dxa"/>
          </w:tcPr>
          <w:p w14:paraId="3C7E894A">
            <w:pPr>
              <w:widowControl/>
              <w:jc w:val="center"/>
              <w:rPr>
                <w:rFonts w:hint="eastAsia" w:ascii="华文楷体" w:hAnsi="华文楷体" w:eastAsia="华文楷体" w:cs="华文楷体"/>
                <w:szCs w:val="21"/>
              </w:rPr>
            </w:pPr>
          </w:p>
        </w:tc>
        <w:tc>
          <w:tcPr>
            <w:tcW w:w="1544" w:type="dxa"/>
            <w:vAlign w:val="center"/>
          </w:tcPr>
          <w:p w14:paraId="61857130">
            <w:pPr>
              <w:rPr>
                <w:rFonts w:hint="eastAsia" w:ascii="华文楷体" w:hAnsi="华文楷体" w:eastAsia="华文楷体" w:cs="华文楷体"/>
                <w:sz w:val="22"/>
                <w:szCs w:val="22"/>
              </w:rPr>
            </w:pPr>
          </w:p>
        </w:tc>
        <w:tc>
          <w:tcPr>
            <w:tcW w:w="1544" w:type="dxa"/>
          </w:tcPr>
          <w:p w14:paraId="5A3F7962">
            <w:pPr>
              <w:widowControl/>
              <w:rPr>
                <w:rFonts w:hint="eastAsia" w:ascii="华文楷体" w:hAnsi="华文楷体" w:eastAsia="华文楷体" w:cs="华文楷体"/>
                <w:szCs w:val="21"/>
              </w:rPr>
            </w:pPr>
          </w:p>
        </w:tc>
        <w:tc>
          <w:tcPr>
            <w:tcW w:w="1544" w:type="dxa"/>
            <w:vAlign w:val="center"/>
          </w:tcPr>
          <w:p w14:paraId="62B9CEDF">
            <w:pPr>
              <w:widowControl/>
              <w:rPr>
                <w:rFonts w:hint="eastAsia" w:ascii="华文楷体" w:hAnsi="华文楷体" w:eastAsia="华文楷体" w:cs="华文楷体"/>
                <w:szCs w:val="21"/>
              </w:rPr>
            </w:pPr>
          </w:p>
        </w:tc>
        <w:tc>
          <w:tcPr>
            <w:tcW w:w="1544" w:type="dxa"/>
          </w:tcPr>
          <w:p w14:paraId="0985BFBE">
            <w:pPr>
              <w:widowControl/>
              <w:rPr>
                <w:rFonts w:hint="eastAsia" w:ascii="华文楷体" w:hAnsi="华文楷体" w:eastAsia="华文楷体" w:cs="华文楷体"/>
                <w:szCs w:val="21"/>
              </w:rPr>
            </w:pPr>
          </w:p>
        </w:tc>
        <w:tc>
          <w:tcPr>
            <w:tcW w:w="2323" w:type="dxa"/>
          </w:tcPr>
          <w:p w14:paraId="0A101E59">
            <w:pPr>
              <w:widowControl/>
              <w:rPr>
                <w:rFonts w:hint="eastAsia" w:ascii="华文楷体" w:hAnsi="华文楷体" w:eastAsia="华文楷体" w:cs="华文楷体"/>
                <w:szCs w:val="21"/>
              </w:rPr>
            </w:pPr>
          </w:p>
        </w:tc>
        <w:tc>
          <w:tcPr>
            <w:tcW w:w="765" w:type="dxa"/>
          </w:tcPr>
          <w:p w14:paraId="13D84E0B">
            <w:pPr>
              <w:widowControl/>
              <w:rPr>
                <w:rFonts w:hint="eastAsia" w:ascii="华文楷体" w:hAnsi="华文楷体" w:eastAsia="华文楷体" w:cs="华文楷体"/>
                <w:szCs w:val="21"/>
              </w:rPr>
            </w:pPr>
          </w:p>
        </w:tc>
        <w:tc>
          <w:tcPr>
            <w:tcW w:w="1544" w:type="dxa"/>
            <w:vAlign w:val="center"/>
          </w:tcPr>
          <w:p w14:paraId="6E6E9B71">
            <w:pPr>
              <w:widowControl/>
              <w:jc w:val="center"/>
              <w:rPr>
                <w:rFonts w:hint="eastAsia" w:ascii="华文楷体" w:hAnsi="华文楷体" w:eastAsia="华文楷体" w:cs="华文楷体"/>
                <w:sz w:val="22"/>
                <w:szCs w:val="22"/>
              </w:rPr>
            </w:pPr>
          </w:p>
        </w:tc>
        <w:tc>
          <w:tcPr>
            <w:tcW w:w="1545" w:type="dxa"/>
          </w:tcPr>
          <w:p w14:paraId="22969156">
            <w:pPr>
              <w:widowControl/>
              <w:rPr>
                <w:rFonts w:hint="eastAsia" w:ascii="华文楷体" w:hAnsi="华文楷体" w:eastAsia="华文楷体" w:cs="华文楷体"/>
                <w:szCs w:val="21"/>
              </w:rPr>
            </w:pPr>
          </w:p>
        </w:tc>
        <w:tc>
          <w:tcPr>
            <w:tcW w:w="493" w:type="dxa"/>
          </w:tcPr>
          <w:p w14:paraId="17A85B9F">
            <w:pPr>
              <w:widowControl/>
              <w:rPr>
                <w:rFonts w:hint="eastAsia" w:ascii="华文楷体" w:hAnsi="华文楷体" w:eastAsia="华文楷体" w:cs="华文楷体"/>
                <w:szCs w:val="21"/>
              </w:rPr>
            </w:pPr>
          </w:p>
        </w:tc>
      </w:tr>
      <w:tr w14:paraId="1EBA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22727305">
            <w:pPr>
              <w:widowControl/>
              <w:jc w:val="center"/>
              <w:rPr>
                <w:rFonts w:hint="eastAsia" w:ascii="华文楷体" w:hAnsi="华文楷体" w:eastAsia="华文楷体" w:cs="华文楷体"/>
                <w:szCs w:val="21"/>
              </w:rPr>
            </w:pPr>
          </w:p>
        </w:tc>
        <w:tc>
          <w:tcPr>
            <w:tcW w:w="1544" w:type="dxa"/>
          </w:tcPr>
          <w:p w14:paraId="4717505D">
            <w:pPr>
              <w:widowControl/>
              <w:jc w:val="left"/>
              <w:rPr>
                <w:rFonts w:hint="eastAsia" w:ascii="华文楷体" w:hAnsi="华文楷体" w:eastAsia="华文楷体" w:cs="华文楷体"/>
                <w:szCs w:val="21"/>
              </w:rPr>
            </w:pPr>
          </w:p>
        </w:tc>
        <w:tc>
          <w:tcPr>
            <w:tcW w:w="1544" w:type="dxa"/>
            <w:vAlign w:val="center"/>
          </w:tcPr>
          <w:p w14:paraId="411AD7EE">
            <w:pPr>
              <w:rPr>
                <w:rFonts w:hint="eastAsia" w:ascii="华文楷体" w:hAnsi="华文楷体" w:eastAsia="华文楷体" w:cs="华文楷体"/>
                <w:sz w:val="22"/>
                <w:szCs w:val="22"/>
              </w:rPr>
            </w:pPr>
          </w:p>
        </w:tc>
        <w:tc>
          <w:tcPr>
            <w:tcW w:w="1544" w:type="dxa"/>
          </w:tcPr>
          <w:p w14:paraId="3C199E05">
            <w:pPr>
              <w:widowControl/>
              <w:rPr>
                <w:rFonts w:hint="eastAsia" w:ascii="华文楷体" w:hAnsi="华文楷体" w:eastAsia="华文楷体" w:cs="华文楷体"/>
                <w:szCs w:val="21"/>
              </w:rPr>
            </w:pPr>
          </w:p>
        </w:tc>
        <w:tc>
          <w:tcPr>
            <w:tcW w:w="1544" w:type="dxa"/>
            <w:vAlign w:val="center"/>
          </w:tcPr>
          <w:p w14:paraId="4ABB4A33">
            <w:pPr>
              <w:widowControl/>
              <w:rPr>
                <w:rFonts w:hint="eastAsia" w:ascii="华文楷体" w:hAnsi="华文楷体" w:eastAsia="华文楷体" w:cs="华文楷体"/>
                <w:szCs w:val="21"/>
              </w:rPr>
            </w:pPr>
          </w:p>
        </w:tc>
        <w:tc>
          <w:tcPr>
            <w:tcW w:w="1544" w:type="dxa"/>
          </w:tcPr>
          <w:p w14:paraId="48B9B9F8">
            <w:pPr>
              <w:widowControl/>
              <w:rPr>
                <w:rFonts w:hint="eastAsia" w:ascii="华文楷体" w:hAnsi="华文楷体" w:eastAsia="华文楷体" w:cs="华文楷体"/>
                <w:szCs w:val="21"/>
              </w:rPr>
            </w:pPr>
          </w:p>
        </w:tc>
        <w:tc>
          <w:tcPr>
            <w:tcW w:w="2323" w:type="dxa"/>
          </w:tcPr>
          <w:p w14:paraId="271D5535">
            <w:pPr>
              <w:widowControl/>
              <w:rPr>
                <w:rFonts w:hint="eastAsia" w:ascii="华文楷体" w:hAnsi="华文楷体" w:eastAsia="华文楷体" w:cs="华文楷体"/>
                <w:szCs w:val="21"/>
              </w:rPr>
            </w:pPr>
          </w:p>
        </w:tc>
        <w:tc>
          <w:tcPr>
            <w:tcW w:w="765" w:type="dxa"/>
          </w:tcPr>
          <w:p w14:paraId="398AB362">
            <w:pPr>
              <w:widowControl/>
              <w:rPr>
                <w:rFonts w:hint="eastAsia" w:ascii="华文楷体" w:hAnsi="华文楷体" w:eastAsia="华文楷体" w:cs="华文楷体"/>
                <w:szCs w:val="21"/>
              </w:rPr>
            </w:pPr>
          </w:p>
        </w:tc>
        <w:tc>
          <w:tcPr>
            <w:tcW w:w="1544" w:type="dxa"/>
            <w:vAlign w:val="center"/>
          </w:tcPr>
          <w:p w14:paraId="7F09A7EC">
            <w:pPr>
              <w:widowControl/>
              <w:jc w:val="center"/>
              <w:rPr>
                <w:rFonts w:hint="eastAsia" w:ascii="华文楷体" w:hAnsi="华文楷体" w:eastAsia="华文楷体" w:cs="华文楷体"/>
                <w:sz w:val="22"/>
                <w:szCs w:val="22"/>
              </w:rPr>
            </w:pPr>
          </w:p>
        </w:tc>
        <w:tc>
          <w:tcPr>
            <w:tcW w:w="1545" w:type="dxa"/>
          </w:tcPr>
          <w:p w14:paraId="003E1A5B">
            <w:pPr>
              <w:widowControl/>
              <w:rPr>
                <w:rFonts w:hint="eastAsia" w:ascii="华文楷体" w:hAnsi="华文楷体" w:eastAsia="华文楷体" w:cs="华文楷体"/>
                <w:szCs w:val="21"/>
              </w:rPr>
            </w:pPr>
          </w:p>
        </w:tc>
        <w:tc>
          <w:tcPr>
            <w:tcW w:w="493" w:type="dxa"/>
          </w:tcPr>
          <w:p w14:paraId="56410896">
            <w:pPr>
              <w:widowControl/>
              <w:rPr>
                <w:rFonts w:hint="eastAsia" w:ascii="华文楷体" w:hAnsi="华文楷体" w:eastAsia="华文楷体" w:cs="华文楷体"/>
                <w:szCs w:val="21"/>
              </w:rPr>
            </w:pPr>
          </w:p>
        </w:tc>
      </w:tr>
      <w:tr w14:paraId="27E4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5B498BFC">
            <w:pPr>
              <w:widowControl/>
              <w:jc w:val="center"/>
              <w:rPr>
                <w:rFonts w:hint="eastAsia" w:ascii="华文楷体" w:hAnsi="华文楷体" w:eastAsia="华文楷体" w:cs="华文楷体"/>
                <w:szCs w:val="21"/>
              </w:rPr>
            </w:pPr>
          </w:p>
        </w:tc>
        <w:tc>
          <w:tcPr>
            <w:tcW w:w="14390" w:type="dxa"/>
            <w:gridSpan w:val="10"/>
          </w:tcPr>
          <w:p w14:paraId="79E536D3">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14:paraId="586CD1E9">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14:paraId="41D34A78">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14:paraId="11056FB5">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27CCF410">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14:paraId="6D022BB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14:paraId="02316CEB">
      <w:pPr>
        <w:rPr>
          <w:rFonts w:hint="eastAsia" w:ascii="华文楷体" w:hAnsi="华文楷体" w:eastAsia="华文楷体" w:cs="华文楷体"/>
          <w:sz w:val="28"/>
          <w:szCs w:val="28"/>
        </w:rPr>
      </w:pPr>
    </w:p>
    <w:p w14:paraId="352ECD24">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14:paraId="4A1D776F">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30729"/>
      <w:bookmarkStart w:id="6" w:name="_Toc493600035"/>
      <w:bookmarkStart w:id="7" w:name="_Toc87445176"/>
      <w:bookmarkStart w:id="8" w:name="_Toc213141100"/>
      <w:r>
        <w:rPr>
          <w:rFonts w:hint="eastAsia" w:ascii="华文楷体" w:hAnsi="华文楷体" w:eastAsia="华文楷体" w:cs="华文楷体"/>
          <w:sz w:val="30"/>
          <w:szCs w:val="30"/>
          <w:lang w:val="zh-CN" w:eastAsia="zh-CN"/>
        </w:rPr>
        <w:t>四、商务条款偏离表</w:t>
      </w:r>
      <w:bookmarkEnd w:id="5"/>
      <w:bookmarkEnd w:id="6"/>
      <w:bookmarkEnd w:id="7"/>
      <w:bookmarkEnd w:id="8"/>
    </w:p>
    <w:p w14:paraId="4A7E740A">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14:paraId="61111887">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14:paraId="6A5A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0448053C">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14:paraId="29A2833E">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14:paraId="7389BC86">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14:paraId="6734C105">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14:paraId="298E074B">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14:paraId="62312092">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14:paraId="6B07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2E6E81AD">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1850" w:type="dxa"/>
          </w:tcPr>
          <w:p w14:paraId="08ED5053">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质保期：至少4年，以设备通过终验后开始计算质保期。</w:t>
            </w:r>
          </w:p>
        </w:tc>
        <w:tc>
          <w:tcPr>
            <w:tcW w:w="1850" w:type="dxa"/>
          </w:tcPr>
          <w:p w14:paraId="28BA39EF">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52C1391A">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280C78C2">
            <w:pPr>
              <w:pStyle w:val="12"/>
              <w:rPr>
                <w:rFonts w:hint="eastAsia" w:ascii="华文楷体" w:hAnsi="华文楷体" w:eastAsia="华文楷体" w:cs="华文楷体"/>
                <w:b w:val="0"/>
                <w:bCs w:val="0"/>
                <w:kern w:val="2"/>
                <w:sz w:val="24"/>
                <w:szCs w:val="24"/>
                <w:u w:val="none"/>
                <w:lang w:val="en-US" w:eastAsia="zh-CN" w:bidi="ar-SA"/>
              </w:rPr>
            </w:pPr>
          </w:p>
        </w:tc>
      </w:tr>
      <w:tr w14:paraId="4D5F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6A1BB3E2">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1850" w:type="dxa"/>
          </w:tcPr>
          <w:p w14:paraId="265D9520">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交货期：合同签订或订单下达之日起3天内完成。</w:t>
            </w:r>
            <w:bookmarkStart w:id="26" w:name="_GoBack"/>
            <w:bookmarkEnd w:id="26"/>
          </w:p>
        </w:tc>
        <w:tc>
          <w:tcPr>
            <w:tcW w:w="1850" w:type="dxa"/>
          </w:tcPr>
          <w:p w14:paraId="2F5F9123">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7470131A">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301C0225">
            <w:pPr>
              <w:pStyle w:val="12"/>
              <w:rPr>
                <w:rFonts w:hint="eastAsia" w:ascii="华文楷体" w:hAnsi="华文楷体" w:eastAsia="华文楷体" w:cs="华文楷体"/>
                <w:b w:val="0"/>
                <w:bCs w:val="0"/>
                <w:kern w:val="2"/>
                <w:sz w:val="24"/>
                <w:szCs w:val="24"/>
                <w:u w:val="none"/>
                <w:lang w:val="en-US" w:eastAsia="zh-CN" w:bidi="ar-SA"/>
              </w:rPr>
            </w:pPr>
          </w:p>
        </w:tc>
      </w:tr>
      <w:tr w14:paraId="03B6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59F95DBC">
            <w:pPr>
              <w:pStyle w:val="12"/>
              <w:rPr>
                <w:rFonts w:hint="default" w:ascii="华文楷体" w:hAnsi="华文楷体" w:eastAsia="华文楷体" w:cs="华文楷体"/>
                <w:b w:val="0"/>
                <w:bCs w:val="0"/>
                <w:kern w:val="2"/>
                <w:sz w:val="24"/>
                <w:szCs w:val="24"/>
                <w:u w:val="none"/>
                <w:lang w:val="en-US" w:eastAsia="zh-CN" w:bidi="ar-SA"/>
              </w:rPr>
            </w:pPr>
          </w:p>
        </w:tc>
        <w:tc>
          <w:tcPr>
            <w:tcW w:w="1850" w:type="dxa"/>
          </w:tcPr>
          <w:p w14:paraId="79693B37">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53A5B95B">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6258A9ED">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18EB3E0B">
            <w:pPr>
              <w:pStyle w:val="12"/>
              <w:rPr>
                <w:rFonts w:hint="eastAsia" w:ascii="华文楷体" w:hAnsi="华文楷体" w:eastAsia="华文楷体" w:cs="华文楷体"/>
                <w:b w:val="0"/>
                <w:bCs w:val="0"/>
                <w:kern w:val="2"/>
                <w:sz w:val="24"/>
                <w:szCs w:val="24"/>
                <w:u w:val="none"/>
                <w:lang w:val="en-US" w:eastAsia="zh-CN" w:bidi="ar-SA"/>
              </w:rPr>
            </w:pPr>
          </w:p>
        </w:tc>
      </w:tr>
      <w:tr w14:paraId="1F6F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5E3FE164">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41B73922">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4FE8DF0B">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016B84F0">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1FC11185">
            <w:pPr>
              <w:pStyle w:val="12"/>
              <w:rPr>
                <w:rFonts w:hint="eastAsia" w:ascii="华文楷体" w:hAnsi="华文楷体" w:eastAsia="华文楷体" w:cs="华文楷体"/>
                <w:b w:val="0"/>
                <w:bCs w:val="0"/>
                <w:kern w:val="2"/>
                <w:sz w:val="24"/>
                <w:szCs w:val="24"/>
                <w:u w:val="none"/>
                <w:lang w:val="en-US" w:eastAsia="zh-CN" w:bidi="ar-SA"/>
              </w:rPr>
            </w:pPr>
          </w:p>
        </w:tc>
      </w:tr>
      <w:tr w14:paraId="261F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71880EF5">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7BC82FD3">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5C803B11">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18B64D9F">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4430C6EF">
            <w:pPr>
              <w:pStyle w:val="12"/>
              <w:rPr>
                <w:rFonts w:hint="eastAsia" w:ascii="华文楷体" w:hAnsi="华文楷体" w:eastAsia="华文楷体" w:cs="华文楷体"/>
                <w:b w:val="0"/>
                <w:bCs w:val="0"/>
                <w:kern w:val="2"/>
                <w:sz w:val="24"/>
                <w:szCs w:val="24"/>
                <w:u w:val="none"/>
                <w:lang w:val="en-US" w:eastAsia="zh-CN" w:bidi="ar-SA"/>
              </w:rPr>
            </w:pPr>
          </w:p>
        </w:tc>
      </w:tr>
    </w:tbl>
    <w:p w14:paraId="7A342111">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14:paraId="55A89B29">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754C2DFC">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3E2CE3C0">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7F6AA265">
      <w:pPr>
        <w:jc w:val="left"/>
        <w:rPr>
          <w:rFonts w:hint="eastAsia" w:ascii="华文楷体" w:hAnsi="华文楷体" w:eastAsia="华文楷体" w:cs="华文楷体"/>
          <w:b w:val="0"/>
          <w:bCs w:val="0"/>
          <w:kern w:val="2"/>
          <w:sz w:val="24"/>
          <w:szCs w:val="24"/>
          <w:u w:val="none"/>
          <w:lang w:val="en-US" w:eastAsia="zh-CN" w:bidi="ar-SA"/>
        </w:rPr>
      </w:pPr>
    </w:p>
    <w:p w14:paraId="09702140">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453742BC">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14:paraId="40FE732E">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14:paraId="31431138">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14:paraId="39C8CBF9">
      <w:pPr>
        <w:jc w:val="left"/>
        <w:rPr>
          <w:rFonts w:hint="eastAsia" w:ascii="华文楷体" w:hAnsi="华文楷体" w:eastAsia="华文楷体" w:cs="华文楷体"/>
          <w:b w:val="0"/>
          <w:bCs w:val="0"/>
          <w:sz w:val="24"/>
          <w:szCs w:val="24"/>
          <w:highlight w:val="yellow"/>
          <w:u w:val="none"/>
          <w:lang w:val="en-US" w:eastAsia="zh-CN"/>
        </w:rPr>
      </w:pPr>
    </w:p>
    <w:p w14:paraId="732CA83E">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14:paraId="1D687BCE">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14:paraId="3F73D4DD">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（2022年至今投标产品的业绩，以签订合同或发票或中标通知书等能证明业绩的复印件作为证明材料，格式自拟，加盖公章）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14:paraId="5E4E2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26692C88">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13AD1E1A">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14:paraId="698B68A2">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14:paraId="65958B6D">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14:paraId="2B542D25">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14:paraId="4FA4A8E7">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540DF449">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14:paraId="50F41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0E3D438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28498961">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404B1E42">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563B3601">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61E26323">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1BD36214">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1E0C8C6C">
            <w:pPr>
              <w:jc w:val="center"/>
              <w:rPr>
                <w:rFonts w:hint="eastAsia" w:ascii="华文楷体" w:hAnsi="华文楷体" w:eastAsia="华文楷体" w:cs="华文楷体"/>
                <w:b w:val="0"/>
                <w:bCs w:val="0"/>
                <w:kern w:val="2"/>
                <w:sz w:val="24"/>
                <w:szCs w:val="24"/>
                <w:u w:val="none"/>
                <w:lang w:val="en-US" w:eastAsia="zh-CN" w:bidi="ar-SA"/>
              </w:rPr>
            </w:pPr>
          </w:p>
        </w:tc>
      </w:tr>
      <w:tr w14:paraId="59598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07253F09">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5B8F2EA4">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0B73502C">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2C3ACF3A">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7BB3A861">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49728F84">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3FFB289F">
            <w:pPr>
              <w:jc w:val="center"/>
              <w:rPr>
                <w:rFonts w:hint="eastAsia" w:ascii="华文楷体" w:hAnsi="华文楷体" w:eastAsia="华文楷体" w:cs="华文楷体"/>
                <w:b w:val="0"/>
                <w:bCs w:val="0"/>
                <w:kern w:val="2"/>
                <w:sz w:val="24"/>
                <w:szCs w:val="24"/>
                <w:u w:val="none"/>
                <w:lang w:val="en-US" w:eastAsia="zh-CN" w:bidi="ar-SA"/>
              </w:rPr>
            </w:pPr>
          </w:p>
        </w:tc>
      </w:tr>
      <w:tr w14:paraId="42120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3A283485">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6A99E64D">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40DAE47D">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7B03FFA3">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60DADD81">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0BECFE25">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2F998360">
            <w:pPr>
              <w:jc w:val="center"/>
              <w:rPr>
                <w:rFonts w:hint="eastAsia" w:ascii="华文楷体" w:hAnsi="华文楷体" w:eastAsia="华文楷体" w:cs="华文楷体"/>
                <w:b w:val="0"/>
                <w:bCs w:val="0"/>
                <w:kern w:val="2"/>
                <w:sz w:val="24"/>
                <w:szCs w:val="24"/>
                <w:u w:val="none"/>
                <w:lang w:val="en-US" w:eastAsia="zh-CN" w:bidi="ar-SA"/>
              </w:rPr>
            </w:pPr>
          </w:p>
        </w:tc>
      </w:tr>
      <w:tr w14:paraId="6EE05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0AFDCFEC">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671D026F">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14D1F8CE">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0E787D3A">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389B7630">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106151E3">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79484D0A">
            <w:pPr>
              <w:jc w:val="center"/>
              <w:rPr>
                <w:rFonts w:hint="eastAsia" w:ascii="华文楷体" w:hAnsi="华文楷体" w:eastAsia="华文楷体" w:cs="华文楷体"/>
                <w:b w:val="0"/>
                <w:bCs w:val="0"/>
                <w:kern w:val="2"/>
                <w:sz w:val="24"/>
                <w:szCs w:val="24"/>
                <w:u w:val="none"/>
                <w:lang w:val="en-US" w:eastAsia="zh-CN" w:bidi="ar-SA"/>
              </w:rPr>
            </w:pPr>
          </w:p>
        </w:tc>
      </w:tr>
      <w:tr w14:paraId="17E62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38F66A4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2124CD04">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34533DE5">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40BF5E7F">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5CF3C00D">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61EE3C8B">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646D9E25">
            <w:pPr>
              <w:jc w:val="center"/>
              <w:rPr>
                <w:rFonts w:hint="eastAsia" w:ascii="华文楷体" w:hAnsi="华文楷体" w:eastAsia="华文楷体" w:cs="华文楷体"/>
                <w:b w:val="0"/>
                <w:bCs w:val="0"/>
                <w:kern w:val="2"/>
                <w:sz w:val="24"/>
                <w:szCs w:val="24"/>
                <w:u w:val="none"/>
                <w:lang w:val="en-US" w:eastAsia="zh-CN" w:bidi="ar-SA"/>
              </w:rPr>
            </w:pPr>
          </w:p>
        </w:tc>
      </w:tr>
      <w:tr w14:paraId="19B1F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253557B6">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14:paraId="4DD8AAC5">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7391B78F">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2A786179">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187C7F89">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5CE4045A">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32738995">
            <w:pPr>
              <w:jc w:val="center"/>
              <w:rPr>
                <w:rFonts w:hint="eastAsia" w:ascii="华文楷体" w:hAnsi="华文楷体" w:eastAsia="华文楷体" w:cs="华文楷体"/>
                <w:b w:val="0"/>
                <w:bCs w:val="0"/>
                <w:kern w:val="2"/>
                <w:sz w:val="24"/>
                <w:szCs w:val="24"/>
                <w:u w:val="none"/>
                <w:lang w:val="en-US" w:eastAsia="zh-CN" w:bidi="ar-SA"/>
              </w:rPr>
            </w:pPr>
          </w:p>
        </w:tc>
      </w:tr>
    </w:tbl>
    <w:p w14:paraId="2B5535BC">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14:paraId="0F29549F">
      <w:pPr>
        <w:jc w:val="left"/>
        <w:rPr>
          <w:rFonts w:hint="eastAsia" w:ascii="华文楷体" w:hAnsi="华文楷体" w:eastAsia="华文楷体" w:cs="华文楷体"/>
          <w:b w:val="0"/>
          <w:bCs w:val="0"/>
          <w:kern w:val="2"/>
          <w:sz w:val="24"/>
          <w:szCs w:val="24"/>
          <w:u w:val="none"/>
          <w:lang w:val="en-US" w:eastAsia="zh-CN" w:bidi="ar-SA"/>
        </w:rPr>
      </w:pPr>
    </w:p>
    <w:p w14:paraId="4B54C4EF">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26FF0022">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14:paraId="6F43A114">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14:paraId="3C80D3BB">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14:paraId="6BE92EFD">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14:paraId="117FEA7F">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14:paraId="113F9A25">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506AD87A">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14:paraId="750F7FC2">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14:paraId="01069F00">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14:paraId="13A0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14:paraId="3AF88E08">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14:paraId="6B4E3FF2">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14:paraId="49B93622">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14:paraId="0519FCAC">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14:paraId="5ADDE301">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14:paraId="04E37F56">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14:paraId="31D8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14:paraId="497DB723">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25B79EB6">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3431DCC4">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22B4F8C4">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6A5DE13E">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51EDF3FA">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14:paraId="29DB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14:paraId="55B4DB4E">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5F991AB6">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3D8A487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212D5461">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7E42454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25470528">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14:paraId="7253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14:paraId="42C4CA20">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2482C89A">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1CB2BAD4">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24DE30A3">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16FEADF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72ED8FF7">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14:paraId="2C314AFD">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14:paraId="3805E728">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2DD89C0E">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7A08A5BF">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29457D4E">
      <w:pPr>
        <w:jc w:val="left"/>
        <w:rPr>
          <w:rFonts w:hint="eastAsia" w:ascii="华文楷体" w:hAnsi="华文楷体" w:eastAsia="华文楷体" w:cs="华文楷体"/>
          <w:b w:val="0"/>
          <w:bCs w:val="0"/>
          <w:kern w:val="2"/>
          <w:sz w:val="24"/>
          <w:szCs w:val="24"/>
          <w:u w:val="none"/>
          <w:lang w:val="en-US" w:eastAsia="zh-CN" w:bidi="ar-SA"/>
        </w:rPr>
      </w:pPr>
    </w:p>
    <w:p w14:paraId="3BFFDAD8">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6143F521">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14:paraId="5B0DEA9F">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14:paraId="6CDFBC32">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14:paraId="1056C7BA">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14:paraId="37C4E8EB">
      <w:pPr>
        <w:jc w:val="center"/>
        <w:rPr>
          <w:rFonts w:hint="eastAsia" w:ascii="华文楷体" w:hAnsi="华文楷体" w:eastAsia="华文楷体" w:cs="华文楷体"/>
          <w:sz w:val="24"/>
          <w:szCs w:val="24"/>
        </w:rPr>
      </w:pPr>
    </w:p>
    <w:p w14:paraId="66FE7109">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14:paraId="6388DF47">
      <w:pPr>
        <w:jc w:val="center"/>
        <w:rPr>
          <w:rFonts w:hint="eastAsia" w:ascii="华文楷体" w:hAnsi="华文楷体" w:eastAsia="华文楷体" w:cs="华文楷体"/>
          <w:sz w:val="28"/>
          <w:szCs w:val="28"/>
        </w:rPr>
      </w:pPr>
    </w:p>
    <w:p w14:paraId="53FC0AC6">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14:paraId="08BDC60B">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14:paraId="0D79D0E9">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14:paraId="68543BCE">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5EF7BEEF">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14:paraId="0073C048">
      <w:pPr>
        <w:jc w:val="left"/>
        <w:rPr>
          <w:rFonts w:hint="eastAsia" w:ascii="华文楷体" w:hAnsi="华文楷体" w:eastAsia="华文楷体" w:cs="华文楷体"/>
          <w:b w:val="0"/>
          <w:bCs w:val="0"/>
          <w:sz w:val="24"/>
          <w:szCs w:val="24"/>
          <w:u w:val="none"/>
          <w:lang w:val="en-US" w:eastAsia="zh-CN"/>
        </w:rPr>
      </w:pPr>
    </w:p>
    <w:p w14:paraId="6B7843B0">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14:paraId="0641ACB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14:paraId="3E58568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14:paraId="70E84A7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14:paraId="2C10093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14:paraId="7C6B315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14:paraId="57EE91A3">
      <w:pPr>
        <w:jc w:val="left"/>
        <w:rPr>
          <w:rFonts w:hint="eastAsia" w:ascii="华文楷体" w:hAnsi="华文楷体" w:eastAsia="华文楷体" w:cs="华文楷体"/>
          <w:b w:val="0"/>
          <w:bCs w:val="0"/>
          <w:sz w:val="24"/>
          <w:szCs w:val="24"/>
          <w:u w:val="none"/>
          <w:lang w:val="en-US" w:eastAsia="zh-CN"/>
        </w:rPr>
      </w:pPr>
    </w:p>
    <w:p w14:paraId="0B48342E">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14:paraId="6C6DD9E3">
      <w:pPr>
        <w:jc w:val="left"/>
        <w:rPr>
          <w:rFonts w:hint="eastAsia" w:ascii="华文楷体" w:hAnsi="华文楷体" w:eastAsia="华文楷体" w:cs="华文楷体"/>
          <w:b w:val="0"/>
          <w:bCs w:val="0"/>
          <w:sz w:val="24"/>
          <w:szCs w:val="24"/>
          <w:u w:val="none"/>
          <w:lang w:val="en-US" w:eastAsia="zh-CN"/>
        </w:rPr>
      </w:pPr>
    </w:p>
    <w:p w14:paraId="008566A5">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14:paraId="1EC3CA1A">
      <w:pPr>
        <w:jc w:val="left"/>
        <w:rPr>
          <w:rFonts w:hint="eastAsia" w:ascii="华文楷体" w:hAnsi="华文楷体" w:eastAsia="华文楷体" w:cs="华文楷体"/>
          <w:b w:val="0"/>
          <w:bCs w:val="0"/>
          <w:sz w:val="24"/>
          <w:szCs w:val="24"/>
          <w:u w:val="none"/>
          <w:lang w:val="en-US" w:eastAsia="zh-CN"/>
        </w:rPr>
      </w:pPr>
    </w:p>
    <w:p w14:paraId="7AE66F55">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6B2F8731">
      <w:pPr>
        <w:jc w:val="left"/>
        <w:rPr>
          <w:rFonts w:hint="eastAsia" w:ascii="华文楷体" w:hAnsi="华文楷体" w:eastAsia="华文楷体" w:cs="华文楷体"/>
          <w:b w:val="0"/>
          <w:bCs w:val="0"/>
          <w:sz w:val="24"/>
          <w:szCs w:val="24"/>
          <w:u w:val="none"/>
          <w:lang w:val="en-US" w:eastAsia="zh-CN"/>
        </w:rPr>
      </w:pPr>
    </w:p>
    <w:p w14:paraId="0A5FFA97">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14:paraId="6CE30946">
      <w:pPr>
        <w:jc w:val="left"/>
        <w:rPr>
          <w:rFonts w:hint="eastAsia" w:ascii="华文楷体" w:hAnsi="华文楷体" w:eastAsia="华文楷体" w:cs="华文楷体"/>
          <w:b w:val="0"/>
          <w:bCs w:val="0"/>
          <w:sz w:val="24"/>
          <w:szCs w:val="24"/>
          <w:u w:val="none"/>
          <w:lang w:val="en-US" w:eastAsia="zh-CN"/>
        </w:rPr>
      </w:pPr>
    </w:p>
    <w:p w14:paraId="468890C6">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51F855D4">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14:paraId="6D0D857E">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14:paraId="6678B2C4">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14:paraId="52791CA2">
      <w:pPr>
        <w:jc w:val="left"/>
        <w:rPr>
          <w:rFonts w:hint="eastAsia" w:ascii="华文楷体" w:hAnsi="华文楷体" w:eastAsia="华文楷体" w:cs="华文楷体"/>
          <w:b w:val="0"/>
          <w:bCs w:val="0"/>
          <w:sz w:val="24"/>
          <w:szCs w:val="24"/>
          <w:u w:val="none"/>
          <w:lang w:val="en-US" w:eastAsia="zh-CN"/>
        </w:rPr>
      </w:pPr>
    </w:p>
    <w:p w14:paraId="1308D24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68C5232C">
      <w:pPr>
        <w:jc w:val="left"/>
        <w:rPr>
          <w:rFonts w:hint="eastAsia" w:ascii="华文楷体" w:hAnsi="华文楷体" w:eastAsia="华文楷体" w:cs="华文楷体"/>
          <w:b w:val="0"/>
          <w:bCs w:val="0"/>
          <w:sz w:val="24"/>
          <w:szCs w:val="24"/>
          <w:u w:val="none"/>
          <w:lang w:val="en-US" w:eastAsia="zh-CN"/>
        </w:rPr>
      </w:pPr>
    </w:p>
    <w:p w14:paraId="61957343">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14:paraId="3B82CD6B">
      <w:pPr>
        <w:jc w:val="left"/>
        <w:rPr>
          <w:rFonts w:hint="eastAsia" w:ascii="华文楷体" w:hAnsi="华文楷体" w:eastAsia="华文楷体" w:cs="华文楷体"/>
          <w:b w:val="0"/>
          <w:bCs w:val="0"/>
          <w:sz w:val="24"/>
          <w:szCs w:val="24"/>
          <w:u w:val="none"/>
          <w:lang w:val="en-US" w:eastAsia="zh-CN"/>
        </w:rPr>
      </w:pPr>
    </w:p>
    <w:p w14:paraId="336EE25C">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14:paraId="1CD26D1C">
        <w:tblPrEx>
          <w:tblCellMar>
            <w:top w:w="0" w:type="dxa"/>
            <w:left w:w="108" w:type="dxa"/>
            <w:bottom w:w="0" w:type="dxa"/>
            <w:right w:w="108" w:type="dxa"/>
          </w:tblCellMar>
        </w:tblPrEx>
        <w:tc>
          <w:tcPr>
            <w:tcW w:w="1908" w:type="dxa"/>
            <w:tcBorders>
              <w:top w:val="nil"/>
              <w:left w:val="nil"/>
              <w:bottom w:val="nil"/>
              <w:right w:val="nil"/>
            </w:tcBorders>
          </w:tcPr>
          <w:p w14:paraId="3A208B02">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14:paraId="17B0F981">
            <w:pPr>
              <w:pStyle w:val="12"/>
              <w:spacing w:line="500" w:lineRule="exact"/>
              <w:rPr>
                <w:rFonts w:hAnsi="宋体"/>
              </w:rPr>
            </w:pPr>
          </w:p>
        </w:tc>
      </w:tr>
      <w:tr w14:paraId="03AAFCB6">
        <w:tblPrEx>
          <w:tblCellMar>
            <w:top w:w="0" w:type="dxa"/>
            <w:left w:w="108" w:type="dxa"/>
            <w:bottom w:w="0" w:type="dxa"/>
            <w:right w:w="108" w:type="dxa"/>
          </w:tblCellMar>
        </w:tblPrEx>
        <w:tc>
          <w:tcPr>
            <w:tcW w:w="1908" w:type="dxa"/>
            <w:tcBorders>
              <w:top w:val="nil"/>
              <w:left w:val="nil"/>
              <w:bottom w:val="nil"/>
              <w:right w:val="nil"/>
            </w:tcBorders>
          </w:tcPr>
          <w:p w14:paraId="0AE651C5">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14:paraId="3C8CD20B">
            <w:pPr>
              <w:pStyle w:val="12"/>
              <w:spacing w:line="500" w:lineRule="exact"/>
              <w:rPr>
                <w:rFonts w:hAnsi="宋体"/>
              </w:rPr>
            </w:pPr>
          </w:p>
        </w:tc>
      </w:tr>
      <w:tr w14:paraId="548C24F4">
        <w:tblPrEx>
          <w:tblCellMar>
            <w:top w:w="0" w:type="dxa"/>
            <w:left w:w="108" w:type="dxa"/>
            <w:bottom w:w="0" w:type="dxa"/>
            <w:right w:w="108" w:type="dxa"/>
          </w:tblCellMar>
        </w:tblPrEx>
        <w:tc>
          <w:tcPr>
            <w:tcW w:w="1908" w:type="dxa"/>
            <w:tcBorders>
              <w:top w:val="nil"/>
              <w:left w:val="nil"/>
              <w:bottom w:val="nil"/>
              <w:right w:val="nil"/>
            </w:tcBorders>
          </w:tcPr>
          <w:p w14:paraId="0A783105">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14:paraId="082834D1">
            <w:pPr>
              <w:pStyle w:val="12"/>
              <w:spacing w:line="500" w:lineRule="exact"/>
              <w:rPr>
                <w:rFonts w:hAnsi="宋体"/>
              </w:rPr>
            </w:pPr>
          </w:p>
        </w:tc>
      </w:tr>
      <w:tr w14:paraId="118E1658">
        <w:tblPrEx>
          <w:tblCellMar>
            <w:top w:w="0" w:type="dxa"/>
            <w:left w:w="108" w:type="dxa"/>
            <w:bottom w:w="0" w:type="dxa"/>
            <w:right w:w="108" w:type="dxa"/>
          </w:tblCellMar>
        </w:tblPrEx>
        <w:tc>
          <w:tcPr>
            <w:tcW w:w="1908" w:type="dxa"/>
            <w:tcBorders>
              <w:top w:val="nil"/>
              <w:left w:val="nil"/>
              <w:bottom w:val="nil"/>
              <w:right w:val="nil"/>
            </w:tcBorders>
          </w:tcPr>
          <w:p w14:paraId="5571A1BB">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14:paraId="734BF124">
            <w:pPr>
              <w:pStyle w:val="12"/>
              <w:spacing w:line="500" w:lineRule="exact"/>
              <w:rPr>
                <w:rFonts w:hAnsi="宋体"/>
              </w:rPr>
            </w:pPr>
          </w:p>
        </w:tc>
      </w:tr>
      <w:tr w14:paraId="033CE92F">
        <w:tblPrEx>
          <w:tblCellMar>
            <w:top w:w="0" w:type="dxa"/>
            <w:left w:w="108" w:type="dxa"/>
            <w:bottom w:w="0" w:type="dxa"/>
            <w:right w:w="108" w:type="dxa"/>
          </w:tblCellMar>
        </w:tblPrEx>
        <w:tc>
          <w:tcPr>
            <w:tcW w:w="1908" w:type="dxa"/>
            <w:tcBorders>
              <w:top w:val="nil"/>
              <w:left w:val="nil"/>
              <w:bottom w:val="nil"/>
              <w:right w:val="nil"/>
            </w:tcBorders>
          </w:tcPr>
          <w:p w14:paraId="17AB5A7F">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14:paraId="403E53DA">
            <w:pPr>
              <w:pStyle w:val="12"/>
              <w:spacing w:line="500" w:lineRule="exact"/>
              <w:rPr>
                <w:rFonts w:hAnsi="宋体"/>
              </w:rPr>
            </w:pPr>
          </w:p>
        </w:tc>
      </w:tr>
      <w:tr w14:paraId="3D702C7B">
        <w:tblPrEx>
          <w:tblCellMar>
            <w:top w:w="0" w:type="dxa"/>
            <w:left w:w="108" w:type="dxa"/>
            <w:bottom w:w="0" w:type="dxa"/>
            <w:right w:w="108" w:type="dxa"/>
          </w:tblCellMar>
        </w:tblPrEx>
        <w:tc>
          <w:tcPr>
            <w:tcW w:w="1908" w:type="dxa"/>
            <w:tcBorders>
              <w:top w:val="nil"/>
              <w:left w:val="nil"/>
              <w:bottom w:val="nil"/>
              <w:right w:val="nil"/>
            </w:tcBorders>
          </w:tcPr>
          <w:p w14:paraId="32815990">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14:paraId="6366EE14">
            <w:pPr>
              <w:pStyle w:val="12"/>
              <w:spacing w:line="500" w:lineRule="exact"/>
              <w:rPr>
                <w:rFonts w:hAnsi="宋体"/>
              </w:rPr>
            </w:pPr>
          </w:p>
        </w:tc>
      </w:tr>
    </w:tbl>
    <w:p w14:paraId="244A3BC5">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14:paraId="1A0EBD38">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14:paraId="6EBFD3AF">
      <w:pPr>
        <w:jc w:val="left"/>
        <w:rPr>
          <w:rFonts w:hint="eastAsia" w:ascii="华文楷体" w:hAnsi="华文楷体" w:eastAsia="华文楷体" w:cs="华文楷体"/>
          <w:b w:val="0"/>
          <w:bCs w:val="0"/>
          <w:sz w:val="24"/>
          <w:szCs w:val="24"/>
          <w:u w:val="none"/>
          <w:lang w:val="en-US" w:eastAsia="zh-CN"/>
        </w:rPr>
      </w:pPr>
    </w:p>
    <w:p w14:paraId="10F04B6C">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03DF5D25">
      <w:pPr>
        <w:pStyle w:val="9"/>
        <w:bidi w:val="0"/>
        <w:rPr>
          <w:rFonts w:hint="eastAsia" w:ascii="华文楷体" w:hAnsi="华文楷体" w:eastAsia="华文楷体" w:cs="华文楷体"/>
          <w:sz w:val="24"/>
          <w:szCs w:val="21"/>
          <w:lang w:val="zh-CN" w:eastAsia="zh-CN"/>
        </w:rPr>
      </w:pPr>
      <w:bookmarkStart w:id="18" w:name="_Toc87445179"/>
      <w:bookmarkStart w:id="19" w:name="_Toc493600038"/>
      <w:bookmarkStart w:id="20" w:name="_Toc5960"/>
      <w:r>
        <w:rPr>
          <w:rFonts w:hint="eastAsia" w:ascii="华文楷体" w:hAnsi="华文楷体" w:eastAsia="华文楷体" w:cs="华文楷体"/>
          <w:sz w:val="24"/>
          <w:szCs w:val="21"/>
          <w:lang w:val="zh-CN" w:eastAsia="zh-CN"/>
        </w:rPr>
        <w:t>投标人信息表</w:t>
      </w:r>
      <w:bookmarkEnd w:id="18"/>
      <w:bookmarkEnd w:id="19"/>
      <w:bookmarkEnd w:id="20"/>
    </w:p>
    <w:p w14:paraId="329D1954">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5B707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14:paraId="2B59A413">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14:paraId="7A64EB4B">
            <w:pPr>
              <w:jc w:val="left"/>
              <w:rPr>
                <w:rFonts w:hint="eastAsia" w:ascii="华文楷体" w:hAnsi="华文楷体" w:eastAsia="华文楷体" w:cs="华文楷体"/>
                <w:b w:val="0"/>
                <w:bCs w:val="0"/>
                <w:kern w:val="2"/>
                <w:sz w:val="21"/>
                <w:szCs w:val="21"/>
                <w:u w:val="none"/>
                <w:lang w:val="en-US" w:eastAsia="zh-CN" w:bidi="ar-SA"/>
              </w:rPr>
            </w:pPr>
          </w:p>
        </w:tc>
      </w:tr>
      <w:tr w14:paraId="64BF1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14:paraId="0A824D8C">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14:paraId="6D14B687">
            <w:pPr>
              <w:jc w:val="left"/>
              <w:rPr>
                <w:rFonts w:hint="eastAsia" w:ascii="华文楷体" w:hAnsi="华文楷体" w:eastAsia="华文楷体" w:cs="华文楷体"/>
                <w:b w:val="0"/>
                <w:bCs w:val="0"/>
                <w:kern w:val="2"/>
                <w:sz w:val="21"/>
                <w:szCs w:val="21"/>
                <w:u w:val="none"/>
                <w:lang w:val="en-US" w:eastAsia="zh-CN" w:bidi="ar-SA"/>
              </w:rPr>
            </w:pPr>
          </w:p>
        </w:tc>
      </w:tr>
      <w:tr w14:paraId="27E67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14:paraId="3BCC365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14:paraId="3BBF960A">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14:paraId="5B22B6C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14:paraId="578FB899">
            <w:pPr>
              <w:jc w:val="left"/>
              <w:rPr>
                <w:rFonts w:hint="eastAsia" w:ascii="华文楷体" w:hAnsi="华文楷体" w:eastAsia="华文楷体" w:cs="华文楷体"/>
                <w:b w:val="0"/>
                <w:bCs w:val="0"/>
                <w:kern w:val="2"/>
                <w:sz w:val="21"/>
                <w:szCs w:val="21"/>
                <w:u w:val="none"/>
                <w:lang w:val="en-US" w:eastAsia="zh-CN" w:bidi="ar-SA"/>
              </w:rPr>
            </w:pPr>
          </w:p>
        </w:tc>
      </w:tr>
      <w:tr w14:paraId="49FDE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14:paraId="2DC82C4C">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14:paraId="4BA61CCF">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14:paraId="2CD53B74">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14:paraId="6846A4F4">
            <w:pPr>
              <w:jc w:val="left"/>
              <w:rPr>
                <w:rFonts w:hint="eastAsia" w:ascii="华文楷体" w:hAnsi="华文楷体" w:eastAsia="华文楷体" w:cs="华文楷体"/>
                <w:b w:val="0"/>
                <w:bCs w:val="0"/>
                <w:kern w:val="2"/>
                <w:sz w:val="21"/>
                <w:szCs w:val="21"/>
                <w:u w:val="none"/>
                <w:lang w:val="en-US" w:eastAsia="zh-CN" w:bidi="ar-SA"/>
              </w:rPr>
            </w:pPr>
          </w:p>
        </w:tc>
      </w:tr>
      <w:tr w14:paraId="601D8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39DD6190">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14:paraId="0613D44C">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14:paraId="10609F65">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14:paraId="2D377ADD">
            <w:pPr>
              <w:jc w:val="left"/>
              <w:rPr>
                <w:rFonts w:hint="eastAsia" w:ascii="华文楷体" w:hAnsi="华文楷体" w:eastAsia="华文楷体" w:cs="华文楷体"/>
                <w:b w:val="0"/>
                <w:bCs w:val="0"/>
                <w:kern w:val="2"/>
                <w:sz w:val="21"/>
                <w:szCs w:val="21"/>
                <w:u w:val="none"/>
                <w:lang w:val="en-US" w:eastAsia="zh-CN" w:bidi="ar-SA"/>
              </w:rPr>
            </w:pPr>
          </w:p>
        </w:tc>
      </w:tr>
      <w:tr w14:paraId="6D62F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3A121D1D">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14:paraId="7199F0ED">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14:paraId="09A550E0">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14:paraId="1A206C36">
            <w:pPr>
              <w:jc w:val="left"/>
              <w:rPr>
                <w:rFonts w:hint="eastAsia" w:ascii="华文楷体" w:hAnsi="华文楷体" w:eastAsia="华文楷体" w:cs="华文楷体"/>
                <w:b w:val="0"/>
                <w:bCs w:val="0"/>
                <w:kern w:val="2"/>
                <w:sz w:val="21"/>
                <w:szCs w:val="21"/>
                <w:u w:val="none"/>
                <w:lang w:val="en-US" w:eastAsia="zh-CN" w:bidi="ar-SA"/>
              </w:rPr>
            </w:pPr>
          </w:p>
        </w:tc>
      </w:tr>
      <w:tr w14:paraId="735D9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16C4D965">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14:paraId="2147E25C">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14:paraId="540EEE3E">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14:paraId="3761BF49">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14:paraId="7D56412D">
            <w:pPr>
              <w:jc w:val="left"/>
              <w:rPr>
                <w:rFonts w:hint="eastAsia" w:ascii="华文楷体" w:hAnsi="华文楷体" w:eastAsia="华文楷体" w:cs="华文楷体"/>
                <w:b w:val="0"/>
                <w:bCs w:val="0"/>
                <w:kern w:val="2"/>
                <w:sz w:val="21"/>
                <w:szCs w:val="21"/>
                <w:u w:val="none"/>
                <w:lang w:val="en-US" w:eastAsia="zh-CN" w:bidi="ar-SA"/>
              </w:rPr>
            </w:pPr>
          </w:p>
        </w:tc>
      </w:tr>
      <w:tr w14:paraId="4FC42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3608D328">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14:paraId="524C4333">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14:paraId="5BCE8CEE">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14:paraId="054DC6B2">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14:paraId="10862999">
            <w:pPr>
              <w:jc w:val="left"/>
              <w:rPr>
                <w:rFonts w:hint="eastAsia" w:ascii="华文楷体" w:hAnsi="华文楷体" w:eastAsia="华文楷体" w:cs="华文楷体"/>
                <w:b w:val="0"/>
                <w:bCs w:val="0"/>
                <w:kern w:val="2"/>
                <w:sz w:val="21"/>
                <w:szCs w:val="21"/>
                <w:u w:val="none"/>
                <w:lang w:val="en-US" w:eastAsia="zh-CN" w:bidi="ar-SA"/>
              </w:rPr>
            </w:pPr>
          </w:p>
        </w:tc>
      </w:tr>
      <w:tr w14:paraId="51A0B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14:paraId="5F14095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14:paraId="67350209">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14:paraId="31CD6067">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14:paraId="24223182">
            <w:pPr>
              <w:jc w:val="left"/>
              <w:rPr>
                <w:rFonts w:hint="eastAsia" w:ascii="华文楷体" w:hAnsi="华文楷体" w:eastAsia="华文楷体" w:cs="华文楷体"/>
                <w:b w:val="0"/>
                <w:bCs w:val="0"/>
                <w:kern w:val="2"/>
                <w:sz w:val="21"/>
                <w:szCs w:val="21"/>
                <w:u w:val="none"/>
                <w:lang w:val="en-US" w:eastAsia="zh-CN" w:bidi="ar-SA"/>
              </w:rPr>
            </w:pPr>
          </w:p>
        </w:tc>
      </w:tr>
      <w:tr w14:paraId="0F6C0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14:paraId="6F2AEAB7">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14:paraId="4F3D4165">
            <w:pPr>
              <w:jc w:val="left"/>
              <w:rPr>
                <w:rFonts w:hint="eastAsia" w:ascii="华文楷体" w:hAnsi="华文楷体" w:eastAsia="华文楷体" w:cs="华文楷体"/>
                <w:b w:val="0"/>
                <w:bCs w:val="0"/>
                <w:kern w:val="2"/>
                <w:sz w:val="21"/>
                <w:szCs w:val="21"/>
                <w:u w:val="none"/>
                <w:lang w:val="en-US" w:eastAsia="zh-CN" w:bidi="ar-SA"/>
              </w:rPr>
            </w:pPr>
          </w:p>
        </w:tc>
      </w:tr>
      <w:tr w14:paraId="28864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14:paraId="3D54E435">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14:paraId="30FC74A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14:paraId="476E2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14:paraId="1AE69EA5">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14:paraId="448BC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14:paraId="2880E897">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2"/>
            <w:bookmarkStart w:id="22" w:name="OLE_LINK21"/>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14:paraId="0067C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14:paraId="2684920D">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14:paraId="18E4E0EF">
            <w:pPr>
              <w:jc w:val="left"/>
              <w:rPr>
                <w:rFonts w:hint="eastAsia" w:ascii="华文楷体" w:hAnsi="华文楷体" w:eastAsia="华文楷体" w:cs="华文楷体"/>
                <w:b w:val="0"/>
                <w:bCs w:val="0"/>
                <w:kern w:val="2"/>
                <w:sz w:val="21"/>
                <w:szCs w:val="21"/>
                <w:u w:val="none"/>
                <w:lang w:val="en-US" w:eastAsia="zh-CN" w:bidi="ar-SA"/>
              </w:rPr>
            </w:pPr>
          </w:p>
        </w:tc>
      </w:tr>
    </w:tbl>
    <w:p w14:paraId="30821AB6">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7A1DA21C">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30141475">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77577BDE">
      <w:pPr>
        <w:jc w:val="left"/>
        <w:rPr>
          <w:rFonts w:hint="eastAsia" w:ascii="华文楷体" w:hAnsi="华文楷体" w:eastAsia="华文楷体" w:cs="华文楷体"/>
          <w:b w:val="0"/>
          <w:bCs w:val="0"/>
          <w:kern w:val="2"/>
          <w:sz w:val="24"/>
          <w:szCs w:val="24"/>
          <w:u w:val="none"/>
          <w:lang w:val="en-US" w:eastAsia="zh-CN" w:bidi="ar-SA"/>
        </w:rPr>
      </w:pPr>
    </w:p>
    <w:p w14:paraId="2221F978">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7E7A1488">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14:paraId="48AF3D7F">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（1）投标人须提供财务状况报告，可提供以下1）、2）、3）三者之一；若投标人成立时间短，不足以出具经审计的财务审计报告的投标人，则提供以下2）、3）二者之一。</w:t>
      </w:r>
    </w:p>
    <w:p w14:paraId="0BAFA56B">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1）2022年-2024年任意一年度经审计的财务审计报告，包括财务审计报告及“四表一注”，“四表一注”即资产负债表、利润表、现金流量表、所有者权益变动表及其附注（扫描件加盖电子公章）；</w:t>
      </w:r>
    </w:p>
    <w:p w14:paraId="59BB30B6">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2）自投标文件提交截止时间前三个月内基本开户银行出具的资信证明（扫描件加盖电子公章）</w:t>
      </w:r>
    </w:p>
    <w:p w14:paraId="3BAC64AC">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3）财政部门认可的政府采购专业担保机构出具的投标担保函，须同时提供专业担保机构经财政部门认可的证明文件。</w:t>
      </w:r>
    </w:p>
    <w:p w14:paraId="72C4D10E">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14:paraId="5EC9A0EA">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w:t>
      </w:r>
    </w:p>
    <w:p w14:paraId="7759BC7E">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是企业的，提供2023年1月至投标截止日期前任意2个月的税务局税收通用缴款书复印件或银行电子缴税（费）凭证复印件或税务局出具纳税情况的相关证明复印件；提供2023年1月至投标截止日期前任意2个月的社会保险费缴款书复印件或银行电子缴税（费）凭证复印件或社保管理部门出具的有效的缴款证明复印件：</w:t>
      </w:r>
    </w:p>
    <w:p w14:paraId="4E19E72B">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2）投标人是其他组织和自然人的，提供2023年1月至投标截止日期前任意2个月的缴纳税收和社会保险的凭据。</w:t>
      </w:r>
    </w:p>
    <w:p w14:paraId="1C6BC8DE">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3）成立时间不足2个月的投标人，提供依法缴纳税收和社会保障资金的承诺书。</w:t>
      </w:r>
    </w:p>
    <w:p w14:paraId="4C467E56">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4）依法免税或不需要缴纳社会保障资金的投标人，须提供相应文件证明其依法免税或不需要缴纳社会保障资金。</w:t>
      </w:r>
    </w:p>
    <w:p w14:paraId="5ACB4906">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（4）参加政府采购活动前3年内在经营活动中没有重大违法记录的书面声明（重大违法记录，是指供应商因违法经营受到刑事处罚或者责令停产停业、吊销许可证或者执照、较大数额罚款等行政处罚）。</w:t>
      </w:r>
    </w:p>
    <w:p w14:paraId="0F0A74F9">
      <w:pPr>
        <w:jc w:val="left"/>
        <w:rPr>
          <w:rFonts w:hint="eastAsia"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w:t>
      </w:r>
    </w:p>
    <w:p w14:paraId="1E7568C7">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14:paraId="43907C05">
      <w:pPr>
        <w:rPr>
          <w:rFonts w:hint="eastAsia" w:ascii="华文楷体" w:hAnsi="华文楷体" w:eastAsia="华文楷体" w:cs="华文楷体"/>
          <w:sz w:val="28"/>
          <w:szCs w:val="28"/>
        </w:rPr>
      </w:pPr>
    </w:p>
    <w:p w14:paraId="7AAE0A90">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14:paraId="39539210">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14:paraId="1AD225B6">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14:paraId="7A7A94AF">
      <w:pPr>
        <w:jc w:val="left"/>
        <w:rPr>
          <w:rFonts w:hint="eastAsia" w:ascii="华文楷体" w:hAnsi="华文楷体" w:eastAsia="华文楷体" w:cs="华文楷体"/>
          <w:b w:val="0"/>
          <w:bCs w:val="0"/>
          <w:sz w:val="24"/>
          <w:szCs w:val="24"/>
          <w:u w:val="none"/>
          <w:lang w:val="en-US" w:eastAsia="zh-CN"/>
        </w:rPr>
      </w:pPr>
    </w:p>
    <w:p w14:paraId="1B955CAA">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6DA8D462">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14:paraId="660A2BC4">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14:paraId="253938CF">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A85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7383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7383D">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0013D79"/>
    <w:rsid w:val="01F52620"/>
    <w:rsid w:val="02706EC4"/>
    <w:rsid w:val="03503D6C"/>
    <w:rsid w:val="04322EB9"/>
    <w:rsid w:val="04347B65"/>
    <w:rsid w:val="05111087"/>
    <w:rsid w:val="061D614D"/>
    <w:rsid w:val="072034B1"/>
    <w:rsid w:val="08DF4473"/>
    <w:rsid w:val="0D393FC9"/>
    <w:rsid w:val="0D9A1496"/>
    <w:rsid w:val="0F1E4AAF"/>
    <w:rsid w:val="10762BDF"/>
    <w:rsid w:val="12B44329"/>
    <w:rsid w:val="135D0A12"/>
    <w:rsid w:val="144F2FB5"/>
    <w:rsid w:val="1513659E"/>
    <w:rsid w:val="188B28E3"/>
    <w:rsid w:val="1A5861A9"/>
    <w:rsid w:val="1A61716E"/>
    <w:rsid w:val="1B932335"/>
    <w:rsid w:val="1BDD3C44"/>
    <w:rsid w:val="1C292AE4"/>
    <w:rsid w:val="1E606535"/>
    <w:rsid w:val="203232CB"/>
    <w:rsid w:val="22210E0A"/>
    <w:rsid w:val="244E37D6"/>
    <w:rsid w:val="26BE788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392D0E"/>
    <w:rsid w:val="37565737"/>
    <w:rsid w:val="38766AAA"/>
    <w:rsid w:val="38F00C52"/>
    <w:rsid w:val="3B30289A"/>
    <w:rsid w:val="3C2F0E1D"/>
    <w:rsid w:val="3E896745"/>
    <w:rsid w:val="402A0309"/>
    <w:rsid w:val="40D03BCF"/>
    <w:rsid w:val="41106504"/>
    <w:rsid w:val="422034E7"/>
    <w:rsid w:val="426F4017"/>
    <w:rsid w:val="42A77542"/>
    <w:rsid w:val="438D13C5"/>
    <w:rsid w:val="44B66409"/>
    <w:rsid w:val="45680BAE"/>
    <w:rsid w:val="49203136"/>
    <w:rsid w:val="49FB2F07"/>
    <w:rsid w:val="4B0A400C"/>
    <w:rsid w:val="4B306B41"/>
    <w:rsid w:val="4C6E365B"/>
    <w:rsid w:val="4C9E67C3"/>
    <w:rsid w:val="4CDE59E2"/>
    <w:rsid w:val="4D735834"/>
    <w:rsid w:val="4DF84F0A"/>
    <w:rsid w:val="4E2E66ED"/>
    <w:rsid w:val="4EF14EB0"/>
    <w:rsid w:val="51807280"/>
    <w:rsid w:val="52B814BD"/>
    <w:rsid w:val="52D312AF"/>
    <w:rsid w:val="53962548"/>
    <w:rsid w:val="53AD61F7"/>
    <w:rsid w:val="53FA4D49"/>
    <w:rsid w:val="54BC5D9C"/>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91F21D5"/>
    <w:rsid w:val="69AE723D"/>
    <w:rsid w:val="6A0B073A"/>
    <w:rsid w:val="6B783ACA"/>
    <w:rsid w:val="6BE321F3"/>
    <w:rsid w:val="6D0F0ABA"/>
    <w:rsid w:val="6E5770AB"/>
    <w:rsid w:val="6F0E4920"/>
    <w:rsid w:val="6F6F593A"/>
    <w:rsid w:val="712622CF"/>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3814</Words>
  <Characters>3851</Characters>
  <Lines>0</Lines>
  <Paragraphs>0</Paragraphs>
  <TotalTime>14</TotalTime>
  <ScaleCrop>false</ScaleCrop>
  <LinksUpToDate>false</LinksUpToDate>
  <CharactersWithSpaces>5329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吴怡</cp:lastModifiedBy>
  <dcterms:modified xsi:type="dcterms:W3CDTF">2025-12-02T02:45:27Z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DE1D60E232B24215917145DCCB04BBCE</vt:lpwstr>
  </property>
  <property fmtid="{D5CDD505-2E9C-101B-9397-08002B2CF9AE}" pid="4" name="KSOTemplateDocerSaveRecord">
    <vt:lpwstr>eyJoZGlkIjoiMWY3MjliM2ZjZjFkYzVmNDQwYzA5ZTZmZGNhMmYwZDgiLCJ1c2VySWQiOiIxNzcxNzk1NjcxIn0=</vt:lpwstr>
  </property>
</Properties>
</file>